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23BA4" w14:textId="32538590" w:rsidR="00F70BCA" w:rsidRPr="00D40BB7" w:rsidRDefault="007A562D" w:rsidP="00ED48CE">
      <w:pPr>
        <w:pBdr>
          <w:bottom w:val="single" w:sz="6" w:space="1" w:color="auto"/>
        </w:pBdr>
        <w:autoSpaceDE w:val="0"/>
        <w:autoSpaceDN w:val="0"/>
        <w:adjustRightInd w:val="0"/>
        <w:ind w:firstLine="432"/>
        <w:jc w:val="center"/>
        <w:textAlignment w:val="center"/>
        <w:rPr>
          <w:rFonts w:cstheme="minorHAnsi"/>
          <w:b/>
          <w:color w:val="000000"/>
        </w:rPr>
      </w:pPr>
      <w:r w:rsidRPr="00D40BB7">
        <w:rPr>
          <w:rFonts w:cstheme="minorHAnsi"/>
          <w:b/>
          <w:noProof/>
          <w:color w:val="000000"/>
        </w:rPr>
        <w:drawing>
          <wp:inline distT="0" distB="0" distL="0" distR="0" wp14:anchorId="4937AD3E" wp14:editId="32923903">
            <wp:extent cx="1127348"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Vertical_CMYK.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6488" cy="1267119"/>
                    </a:xfrm>
                    <a:prstGeom prst="rect">
                      <a:avLst/>
                    </a:prstGeom>
                  </pic:spPr>
                </pic:pic>
              </a:graphicData>
            </a:graphic>
          </wp:inline>
        </w:drawing>
      </w:r>
    </w:p>
    <w:p w14:paraId="53BA3F47" w14:textId="77777777" w:rsidR="0093495F" w:rsidRPr="00D40BB7" w:rsidRDefault="0093495F" w:rsidP="008525E3">
      <w:pPr>
        <w:pBdr>
          <w:bottom w:val="single" w:sz="6" w:space="1" w:color="auto"/>
        </w:pBdr>
        <w:autoSpaceDE w:val="0"/>
        <w:autoSpaceDN w:val="0"/>
        <w:adjustRightInd w:val="0"/>
        <w:ind w:firstLine="432"/>
        <w:textAlignment w:val="center"/>
        <w:rPr>
          <w:rFonts w:cstheme="minorHAnsi"/>
          <w:b/>
          <w:color w:val="000000"/>
        </w:rPr>
      </w:pPr>
    </w:p>
    <w:p w14:paraId="333E717C" w14:textId="77777777" w:rsidR="007A562D" w:rsidRPr="00D40BB7" w:rsidRDefault="007A562D" w:rsidP="008525E3">
      <w:pPr>
        <w:pBdr>
          <w:bottom w:val="single" w:sz="6" w:space="1" w:color="auto"/>
        </w:pBdr>
        <w:autoSpaceDE w:val="0"/>
        <w:autoSpaceDN w:val="0"/>
        <w:adjustRightInd w:val="0"/>
        <w:ind w:firstLine="432"/>
        <w:textAlignment w:val="center"/>
        <w:rPr>
          <w:rFonts w:cstheme="minorHAnsi"/>
          <w:b/>
          <w:color w:val="000000"/>
        </w:rPr>
      </w:pPr>
    </w:p>
    <w:p w14:paraId="1096E1F7" w14:textId="77777777" w:rsidR="00F70BCA" w:rsidRPr="00D40BB7" w:rsidRDefault="00F70BCA" w:rsidP="008525E3">
      <w:pPr>
        <w:autoSpaceDE w:val="0"/>
        <w:autoSpaceDN w:val="0"/>
        <w:adjustRightInd w:val="0"/>
        <w:ind w:firstLine="432"/>
        <w:textAlignment w:val="center"/>
        <w:rPr>
          <w:rFonts w:cstheme="minorHAnsi"/>
          <w:b/>
          <w:color w:val="000000"/>
        </w:rPr>
      </w:pPr>
    </w:p>
    <w:p w14:paraId="2C43EC39" w14:textId="77777777" w:rsidR="006D14DA" w:rsidRPr="00D40BB7" w:rsidRDefault="006D14DA" w:rsidP="008525E3">
      <w:pPr>
        <w:ind w:firstLine="432"/>
        <w:rPr>
          <w:rFonts w:cstheme="minorHAnsi"/>
          <w:b/>
          <w:i/>
        </w:rPr>
        <w:sectPr w:rsidR="006D14DA" w:rsidRPr="00D40BB7" w:rsidSect="003111F8">
          <w:footerReference w:type="default" r:id="rId9"/>
          <w:pgSz w:w="12240" w:h="15840"/>
          <w:pgMar w:top="1080" w:right="1080" w:bottom="1080" w:left="1080" w:header="720" w:footer="720" w:gutter="0"/>
          <w:cols w:space="720"/>
          <w:docGrid w:linePitch="360"/>
        </w:sectPr>
      </w:pPr>
    </w:p>
    <w:p w14:paraId="1EF1DE15" w14:textId="0CEFF9D6" w:rsidR="008E1544" w:rsidRPr="00D40BB7" w:rsidRDefault="006D1625" w:rsidP="00373683">
      <w:pPr>
        <w:rPr>
          <w:rFonts w:cstheme="minorHAnsi"/>
          <w:b/>
          <w:i/>
        </w:rPr>
      </w:pPr>
      <w:r w:rsidRPr="00D40BB7">
        <w:rPr>
          <w:rFonts w:cstheme="minorHAnsi"/>
          <w:b/>
          <w:i/>
        </w:rPr>
        <w:t xml:space="preserve">Federal Introduces All-New, High-Performance </w:t>
      </w:r>
      <w:r w:rsidR="003E26F7" w:rsidRPr="00D40BB7">
        <w:rPr>
          <w:rFonts w:cstheme="minorHAnsi"/>
          <w:b/>
          <w:i/>
        </w:rPr>
        <w:t xml:space="preserve">Force X2 </w:t>
      </w:r>
      <w:r w:rsidRPr="00D40BB7">
        <w:rPr>
          <w:rFonts w:cstheme="minorHAnsi"/>
          <w:b/>
          <w:i/>
        </w:rPr>
        <w:t>Splitting Buckshot</w:t>
      </w:r>
    </w:p>
    <w:p w14:paraId="0B939726" w14:textId="4F7C6550" w:rsidR="008E1544" w:rsidRPr="00D40BB7" w:rsidRDefault="008E1544" w:rsidP="008525E3">
      <w:pPr>
        <w:ind w:firstLine="432"/>
        <w:rPr>
          <w:rFonts w:cstheme="minorHAnsi"/>
          <w:i/>
        </w:rPr>
      </w:pPr>
    </w:p>
    <w:p w14:paraId="5E975095" w14:textId="08F4EBD3" w:rsidR="008E1544" w:rsidRPr="00D40BB7" w:rsidRDefault="006D1625" w:rsidP="00373683">
      <w:pPr>
        <w:rPr>
          <w:rFonts w:cstheme="minorHAnsi"/>
          <w:i/>
        </w:rPr>
      </w:pPr>
      <w:r w:rsidRPr="00D40BB7">
        <w:rPr>
          <w:rFonts w:cstheme="minorHAnsi"/>
          <w:i/>
        </w:rPr>
        <w:t xml:space="preserve">Upon impact, nine buckshot pellets break into </w:t>
      </w:r>
      <w:r w:rsidR="008E2434" w:rsidRPr="00D40BB7">
        <w:rPr>
          <w:rFonts w:cstheme="minorHAnsi"/>
          <w:i/>
        </w:rPr>
        <w:t xml:space="preserve">up to </w:t>
      </w:r>
      <w:r w:rsidRPr="00D40BB7">
        <w:rPr>
          <w:rFonts w:cstheme="minorHAnsi"/>
          <w:i/>
        </w:rPr>
        <w:t>eighteen, dumping more energy and doubling wound channels to delive</w:t>
      </w:r>
      <w:r w:rsidR="00EF3694" w:rsidRPr="00D40BB7">
        <w:rPr>
          <w:rFonts w:cstheme="minorHAnsi"/>
          <w:i/>
        </w:rPr>
        <w:t>r the best terminal performance possible in any buckshot load.</w:t>
      </w:r>
    </w:p>
    <w:p w14:paraId="040AD9E8" w14:textId="77777777" w:rsidR="00C05702" w:rsidRPr="00D40BB7" w:rsidRDefault="00C05702" w:rsidP="008525E3">
      <w:pPr>
        <w:ind w:firstLine="432"/>
        <w:rPr>
          <w:rFonts w:cstheme="minorHAnsi"/>
        </w:rPr>
      </w:pPr>
    </w:p>
    <w:p w14:paraId="3C14FCF9" w14:textId="75C5F365" w:rsidR="003E26F7" w:rsidRPr="00D40BB7" w:rsidRDefault="00C05702" w:rsidP="00373683">
      <w:pPr>
        <w:ind w:firstLine="432"/>
        <w:rPr>
          <w:rFonts w:cstheme="minorHAnsi"/>
        </w:rPr>
      </w:pPr>
      <w:r w:rsidRPr="00D40BB7">
        <w:rPr>
          <w:rFonts w:cstheme="minorHAnsi"/>
        </w:rPr>
        <w:t xml:space="preserve">There have been vast improvements in rifle and pistol bullets over the last century, but buckshot has remained largely unchanged for more than 100 years. </w:t>
      </w:r>
    </w:p>
    <w:p w14:paraId="25183BF5" w14:textId="77777777" w:rsidR="00EF3694" w:rsidRPr="00D40BB7" w:rsidRDefault="006D1625" w:rsidP="00EF3694">
      <w:pPr>
        <w:ind w:firstLine="432"/>
        <w:rPr>
          <w:rFonts w:cstheme="minorHAnsi"/>
        </w:rPr>
      </w:pPr>
      <w:r w:rsidRPr="00D40BB7">
        <w:rPr>
          <w:rFonts w:cstheme="minorHAnsi"/>
        </w:rPr>
        <w:t>During that time, g</w:t>
      </w:r>
      <w:r w:rsidR="00C05702" w:rsidRPr="00D40BB7">
        <w:rPr>
          <w:rFonts w:cstheme="minorHAnsi"/>
        </w:rPr>
        <w:t>enerations of Americans have protected themselves, their loved ones, and their homes with buckshot-loaded shotguns, relying on buckshot’s ample knockdown power and oversized pattern to quickly and effectively neutralize any threat.</w:t>
      </w:r>
    </w:p>
    <w:p w14:paraId="769AFD90" w14:textId="726A9587" w:rsidR="00DB672B" w:rsidRPr="00D40BB7" w:rsidRDefault="00C05702" w:rsidP="00DB672B">
      <w:pPr>
        <w:ind w:firstLine="432"/>
        <w:rPr>
          <w:rFonts w:cstheme="minorHAnsi"/>
        </w:rPr>
      </w:pPr>
      <w:r w:rsidRPr="00D40BB7">
        <w:rPr>
          <w:rFonts w:cstheme="minorHAnsi"/>
        </w:rPr>
        <w:t>Federal, one of the world’s leading manufacturers of buckshot amm</w:t>
      </w:r>
      <w:r w:rsidR="002D45BC" w:rsidRPr="00D40BB7">
        <w:rPr>
          <w:rFonts w:cstheme="minorHAnsi"/>
        </w:rPr>
        <w:t xml:space="preserve">unition, recognized the opportunity </w:t>
      </w:r>
      <w:r w:rsidRPr="00D40BB7">
        <w:rPr>
          <w:rFonts w:cstheme="minorHAnsi"/>
        </w:rPr>
        <w:t>to improve pellet</w:t>
      </w:r>
      <w:r w:rsidR="002D45BC" w:rsidRPr="00D40BB7">
        <w:rPr>
          <w:rFonts w:cstheme="minorHAnsi"/>
        </w:rPr>
        <w:t xml:space="preserve"> design for buckshot</w:t>
      </w:r>
      <w:r w:rsidRPr="00D40BB7">
        <w:rPr>
          <w:rFonts w:cstheme="minorHAnsi"/>
        </w:rPr>
        <w:t xml:space="preserve">. </w:t>
      </w:r>
      <w:r w:rsidR="00EF3694" w:rsidRPr="00D40BB7">
        <w:rPr>
          <w:rFonts w:cstheme="minorHAnsi"/>
        </w:rPr>
        <w:t>They set out to develop a buckshot load that hits like a train</w:t>
      </w:r>
      <w:r w:rsidR="00BC23A7">
        <w:rPr>
          <w:rFonts w:cstheme="minorHAnsi"/>
        </w:rPr>
        <w:t>,</w:t>
      </w:r>
      <w:r w:rsidR="00EF3694" w:rsidRPr="00D40BB7">
        <w:rPr>
          <w:rFonts w:cstheme="minorHAnsi"/>
        </w:rPr>
        <w:t xml:space="preserve"> forcing the target to absorb the full force of the pellets’ power. And because the payload is designed with the goal of remaining inside the target, it </w:t>
      </w:r>
      <w:r w:rsidR="004A67FD" w:rsidRPr="00D40BB7">
        <w:rPr>
          <w:rFonts w:cstheme="minorHAnsi"/>
        </w:rPr>
        <w:t xml:space="preserve">also </w:t>
      </w:r>
      <w:r w:rsidR="00EF3694" w:rsidRPr="00D40BB7">
        <w:rPr>
          <w:rFonts w:cstheme="minorHAnsi"/>
        </w:rPr>
        <w:t>minimiz</w:t>
      </w:r>
      <w:r w:rsidR="004A67FD" w:rsidRPr="00D40BB7">
        <w:rPr>
          <w:rFonts w:cstheme="minorHAnsi"/>
        </w:rPr>
        <w:t>es</w:t>
      </w:r>
      <w:r w:rsidR="00EF3694" w:rsidRPr="00D40BB7">
        <w:rPr>
          <w:rFonts w:cstheme="minorHAnsi"/>
        </w:rPr>
        <w:t xml:space="preserve"> the</w:t>
      </w:r>
      <w:r w:rsidR="00CC678B" w:rsidRPr="00D40BB7">
        <w:rPr>
          <w:rFonts w:cstheme="minorHAnsi"/>
        </w:rPr>
        <w:t xml:space="preserve"> risk of over penetration. </w:t>
      </w:r>
      <w:r w:rsidRPr="00D40BB7">
        <w:rPr>
          <w:rFonts w:cstheme="minorHAnsi"/>
        </w:rPr>
        <w:t>The result is their new</w:t>
      </w:r>
      <w:r w:rsidR="003E26F7" w:rsidRPr="00D40BB7">
        <w:rPr>
          <w:rFonts w:cstheme="minorHAnsi"/>
        </w:rPr>
        <w:t xml:space="preserve"> 12-gauge, 2 3/4</w:t>
      </w:r>
      <w:r w:rsidRPr="00D40BB7">
        <w:rPr>
          <w:rFonts w:cstheme="minorHAnsi"/>
        </w:rPr>
        <w:t xml:space="preserve">-inch Force X2 Buckshot ammunition. </w:t>
      </w:r>
    </w:p>
    <w:p w14:paraId="3473A809" w14:textId="16F5BFD3" w:rsidR="00DB672B" w:rsidRPr="00D40BB7" w:rsidRDefault="00DB672B" w:rsidP="00DB672B">
      <w:pPr>
        <w:ind w:firstLine="432"/>
        <w:rPr>
          <w:rFonts w:cstheme="minorHAnsi"/>
        </w:rPr>
      </w:pPr>
      <w:r w:rsidRPr="00D40BB7">
        <w:rPr>
          <w:rFonts w:cstheme="minorHAnsi"/>
        </w:rPr>
        <w:t>Force X2 is designed for close-range personal defense scenarios. The load boasts a 9-pellet, 1-ounce, 00 buckshot payload leaving the muzzle at 1,245 feet-per-second (</w:t>
      </w:r>
      <w:r w:rsidR="00F3052D">
        <w:rPr>
          <w:rFonts w:cstheme="minorHAnsi"/>
        </w:rPr>
        <w:t>fps</w:t>
      </w:r>
      <w:r w:rsidRPr="00D40BB7">
        <w:rPr>
          <w:rFonts w:cstheme="minorHAnsi"/>
        </w:rPr>
        <w:t>). The pellets are copper-plated, and the payload is buffered. These features protect the pellets from deformation during the firing process</w:t>
      </w:r>
      <w:r w:rsidR="00BC23A7">
        <w:rPr>
          <w:rFonts w:cstheme="minorHAnsi"/>
        </w:rPr>
        <w:t>,</w:t>
      </w:r>
      <w:r w:rsidRPr="00D40BB7">
        <w:rPr>
          <w:rFonts w:cstheme="minorHAnsi"/>
        </w:rPr>
        <w:t xml:space="preserve"> leading to more consistent patterns. The </w:t>
      </w:r>
      <w:r w:rsidR="00BC23A7">
        <w:rPr>
          <w:rFonts w:cstheme="minorHAnsi"/>
        </w:rPr>
        <w:t xml:space="preserve">shotshell </w:t>
      </w:r>
      <w:r w:rsidRPr="00D40BB7">
        <w:rPr>
          <w:rFonts w:cstheme="minorHAnsi"/>
        </w:rPr>
        <w:t xml:space="preserve">is roll-crimped for a tight payload </w:t>
      </w:r>
      <w:r w:rsidR="00BC23A7">
        <w:rPr>
          <w:rFonts w:cstheme="minorHAnsi"/>
        </w:rPr>
        <w:t>p</w:t>
      </w:r>
      <w:r w:rsidRPr="00D40BB7">
        <w:rPr>
          <w:rFonts w:cstheme="minorHAnsi"/>
        </w:rPr>
        <w:t>ack</w:t>
      </w:r>
      <w:r w:rsidR="00BC23A7">
        <w:rPr>
          <w:rFonts w:cstheme="minorHAnsi"/>
        </w:rPr>
        <w:t>,</w:t>
      </w:r>
      <w:r w:rsidRPr="00D40BB7">
        <w:rPr>
          <w:rFonts w:cstheme="minorHAnsi"/>
        </w:rPr>
        <w:t xml:space="preserve"> and </w:t>
      </w:r>
      <w:r w:rsidR="00BC23A7">
        <w:rPr>
          <w:rFonts w:cstheme="minorHAnsi"/>
        </w:rPr>
        <w:t xml:space="preserve">for </w:t>
      </w:r>
      <w:r w:rsidRPr="00D40BB7">
        <w:rPr>
          <w:rFonts w:cstheme="minorHAnsi"/>
        </w:rPr>
        <w:t xml:space="preserve">no </w:t>
      </w:r>
      <w:r w:rsidR="00BC23A7">
        <w:rPr>
          <w:rFonts w:cstheme="minorHAnsi"/>
        </w:rPr>
        <w:t xml:space="preserve">issues with </w:t>
      </w:r>
      <w:r w:rsidRPr="00D40BB7">
        <w:rPr>
          <w:rFonts w:cstheme="minorHAnsi"/>
        </w:rPr>
        <w:t>leaky buffer. Other features include quality print on hull</w:t>
      </w:r>
      <w:r w:rsidRPr="00D40BB7">
        <w:rPr>
          <w:rFonts w:cstheme="minorHAnsi"/>
        </w:rPr>
        <w:t xml:space="preserve">; </w:t>
      </w:r>
      <w:r w:rsidRPr="00D40BB7">
        <w:rPr>
          <w:rFonts w:cstheme="minorHAnsi"/>
        </w:rPr>
        <w:t>a brass-plated steel high head; consistent, specially</w:t>
      </w:r>
      <w:r w:rsidR="00BC23A7">
        <w:rPr>
          <w:rFonts w:cstheme="minorHAnsi"/>
        </w:rPr>
        <w:t>-</w:t>
      </w:r>
      <w:r w:rsidRPr="00D40BB7">
        <w:rPr>
          <w:rFonts w:cstheme="minorHAnsi"/>
        </w:rPr>
        <w:t>formulated propellant; extremely reliable Federal primer with sealant</w:t>
      </w:r>
      <w:r w:rsidRPr="00D40BB7">
        <w:rPr>
          <w:rFonts w:cstheme="minorHAnsi"/>
        </w:rPr>
        <w:t>; and more.</w:t>
      </w:r>
    </w:p>
    <w:p w14:paraId="71839213" w14:textId="2C90445A" w:rsidR="00DB672B" w:rsidRPr="00D40BB7" w:rsidRDefault="00DB672B" w:rsidP="00DB672B">
      <w:pPr>
        <w:ind w:firstLine="432"/>
        <w:rPr>
          <w:rFonts w:cstheme="minorHAnsi"/>
        </w:rPr>
      </w:pPr>
      <w:r w:rsidRPr="00D40BB7">
        <w:rPr>
          <w:rFonts w:cstheme="minorHAnsi"/>
        </w:rPr>
        <w:t>Force X2 utilizes Federal’s Triple Plus Wad Column (two-pieces: a W9 post with W6 shot cup) that is also found in several of their popular Top Gun and other buckshot loads. Since Force X2 splitting pellets need to create their own wound channels in order to segment, this wad system was chosen to help deliver the open pattern ideal for close-range performance.</w:t>
      </w:r>
    </w:p>
    <w:p w14:paraId="243C741A" w14:textId="3F0BEFB8" w:rsidR="00D76AD6" w:rsidRPr="00D40BB7" w:rsidRDefault="00D76AD6" w:rsidP="00BC23A7">
      <w:pPr>
        <w:ind w:firstLine="432"/>
        <w:rPr>
          <w:rFonts w:cstheme="minorHAnsi"/>
        </w:rPr>
      </w:pPr>
      <w:r w:rsidRPr="00D40BB7">
        <w:rPr>
          <w:rFonts w:cstheme="minorHAnsi"/>
        </w:rPr>
        <w:t>Unlike traditional buckshot, Force X2’s 9 copper-plated</w:t>
      </w:r>
      <w:r w:rsidR="008C6A12" w:rsidRPr="00D40BB7">
        <w:rPr>
          <w:rFonts w:cstheme="minorHAnsi"/>
        </w:rPr>
        <w:t xml:space="preserve">, spherical-style </w:t>
      </w:r>
      <w:r w:rsidRPr="00D40BB7">
        <w:rPr>
          <w:rFonts w:cstheme="minorHAnsi"/>
        </w:rPr>
        <w:t xml:space="preserve">pellets are </w:t>
      </w:r>
      <w:r w:rsidR="008E2434" w:rsidRPr="00D40BB7">
        <w:rPr>
          <w:rFonts w:cstheme="minorHAnsi"/>
        </w:rPr>
        <w:t>designed</w:t>
      </w:r>
      <w:r w:rsidR="0085645E" w:rsidRPr="00D40BB7">
        <w:rPr>
          <w:rFonts w:cstheme="minorHAnsi"/>
        </w:rPr>
        <w:t xml:space="preserve"> with a central slit</w:t>
      </w:r>
      <w:r w:rsidR="008E2434" w:rsidRPr="00D40BB7">
        <w:rPr>
          <w:rFonts w:cstheme="minorHAnsi"/>
        </w:rPr>
        <w:t xml:space="preserve"> to </w:t>
      </w:r>
      <w:r w:rsidRPr="00D40BB7">
        <w:rPr>
          <w:rFonts w:cstheme="minorHAnsi"/>
        </w:rPr>
        <w:t>initiate separation upon impact. X2 pellets</w:t>
      </w:r>
      <w:r w:rsidR="008C6A12" w:rsidRPr="00D40BB7">
        <w:rPr>
          <w:rFonts w:cstheme="minorHAnsi"/>
        </w:rPr>
        <w:t xml:space="preserve"> </w:t>
      </w:r>
      <w:r w:rsidR="00C5133A" w:rsidRPr="00D40BB7">
        <w:rPr>
          <w:rFonts w:cstheme="minorHAnsi"/>
          <w:bCs/>
        </w:rPr>
        <w:t>us</w:t>
      </w:r>
      <w:r w:rsidR="005F56F0" w:rsidRPr="00D40BB7">
        <w:rPr>
          <w:rFonts w:cstheme="minorHAnsi"/>
          <w:bCs/>
        </w:rPr>
        <w:t>e a high antimony</w:t>
      </w:r>
      <w:r w:rsidR="00C5133A" w:rsidRPr="00D40BB7">
        <w:rPr>
          <w:rFonts w:cstheme="minorHAnsi"/>
          <w:bCs/>
        </w:rPr>
        <w:t xml:space="preserve">, quality lead core that that customers come to expect from a Federal Premium product. </w:t>
      </w:r>
      <w:r w:rsidR="004052A9" w:rsidRPr="00D40BB7">
        <w:rPr>
          <w:rFonts w:cstheme="minorHAnsi"/>
          <w:bCs/>
        </w:rPr>
        <w:t xml:space="preserve">The pellets </w:t>
      </w:r>
      <w:r w:rsidR="00E77A16" w:rsidRPr="00D40BB7">
        <w:rPr>
          <w:rFonts w:cstheme="minorHAnsi"/>
          <w:bCs/>
        </w:rPr>
        <w:t>central</w:t>
      </w:r>
      <w:r w:rsidR="004052A9" w:rsidRPr="00D40BB7">
        <w:rPr>
          <w:rFonts w:cstheme="minorHAnsi"/>
          <w:bCs/>
        </w:rPr>
        <w:t xml:space="preserve"> slit, or “mouth” le</w:t>
      </w:r>
      <w:r w:rsidR="00E77A16" w:rsidRPr="00D40BB7">
        <w:rPr>
          <w:rFonts w:cstheme="minorHAnsi"/>
          <w:bCs/>
        </w:rPr>
        <w:t>aves</w:t>
      </w:r>
      <w:r w:rsidR="004052A9" w:rsidRPr="00D40BB7">
        <w:rPr>
          <w:rFonts w:cstheme="minorHAnsi"/>
          <w:bCs/>
        </w:rPr>
        <w:t xml:space="preserve"> a defined hinge </w:t>
      </w:r>
      <w:r w:rsidR="005F56F0" w:rsidRPr="00D40BB7">
        <w:rPr>
          <w:rFonts w:cstheme="minorHAnsi"/>
          <w:bCs/>
        </w:rPr>
        <w:t>at the pellets edge</w:t>
      </w:r>
      <w:r w:rsidR="004052A9" w:rsidRPr="00D40BB7">
        <w:rPr>
          <w:rFonts w:cstheme="minorHAnsi"/>
          <w:bCs/>
        </w:rPr>
        <w:t>, s</w:t>
      </w:r>
      <w:r w:rsidR="00BB4BB1" w:rsidRPr="00D40BB7">
        <w:rPr>
          <w:rFonts w:cstheme="minorHAnsi"/>
        </w:rPr>
        <w:t>ome say the pellets have a “Pac-M</w:t>
      </w:r>
      <w:r w:rsidR="008525E3" w:rsidRPr="00D40BB7">
        <w:rPr>
          <w:rFonts w:cstheme="minorHAnsi"/>
        </w:rPr>
        <w:t>an” shape.</w:t>
      </w:r>
      <w:r w:rsidR="00BC23A7">
        <w:rPr>
          <w:rFonts w:cstheme="minorHAnsi"/>
        </w:rPr>
        <w:t xml:space="preserve"> </w:t>
      </w:r>
      <w:r w:rsidRPr="00D40BB7">
        <w:rPr>
          <w:rFonts w:cstheme="minorHAnsi"/>
        </w:rPr>
        <w:t>Upon striking an object</w:t>
      </w:r>
      <w:r w:rsidR="008C6A12" w:rsidRPr="00D40BB7">
        <w:rPr>
          <w:rFonts w:cstheme="minorHAnsi"/>
        </w:rPr>
        <w:t xml:space="preserve">, </w:t>
      </w:r>
      <w:r w:rsidRPr="00D40BB7">
        <w:rPr>
          <w:rFonts w:cstheme="minorHAnsi"/>
        </w:rPr>
        <w:t xml:space="preserve">each pellet </w:t>
      </w:r>
      <w:r w:rsidR="008C6A12" w:rsidRPr="00D40BB7">
        <w:rPr>
          <w:rFonts w:cstheme="minorHAnsi"/>
        </w:rPr>
        <w:t xml:space="preserve">is designed to </w:t>
      </w:r>
      <w:r w:rsidRPr="00D40BB7">
        <w:rPr>
          <w:rFonts w:cstheme="minorHAnsi"/>
        </w:rPr>
        <w:t xml:space="preserve">separate and create </w:t>
      </w:r>
      <w:r w:rsidR="008E2434" w:rsidRPr="00D40BB7">
        <w:rPr>
          <w:rFonts w:cstheme="minorHAnsi"/>
        </w:rPr>
        <w:t xml:space="preserve">up to </w:t>
      </w:r>
      <w:r w:rsidRPr="00D40BB7">
        <w:rPr>
          <w:rFonts w:cstheme="minorHAnsi"/>
        </w:rPr>
        <w:t>18 distinct wound channe</w:t>
      </w:r>
      <w:r w:rsidR="00E468DD" w:rsidRPr="00D40BB7">
        <w:rPr>
          <w:rFonts w:cstheme="minorHAnsi"/>
        </w:rPr>
        <w:t xml:space="preserve">ls that travel to </w:t>
      </w:r>
      <w:r w:rsidRPr="00D40BB7">
        <w:rPr>
          <w:rFonts w:cstheme="minorHAnsi"/>
        </w:rPr>
        <w:t>an ideal depth for personal protection.</w:t>
      </w:r>
    </w:p>
    <w:p w14:paraId="1DA3B094" w14:textId="24BD3457" w:rsidR="00D76AD6" w:rsidRPr="00D40BB7" w:rsidRDefault="00D76AD6" w:rsidP="008525E3">
      <w:pPr>
        <w:ind w:firstLine="432"/>
        <w:rPr>
          <w:rFonts w:cstheme="minorHAnsi"/>
        </w:rPr>
      </w:pPr>
      <w:r w:rsidRPr="00D40BB7">
        <w:rPr>
          <w:rFonts w:cstheme="minorHAnsi"/>
        </w:rPr>
        <w:t>The result of splitting buckshot is massive target damage due to a larger transfer of kinetic energy caused by the projectile entering the target and its actio</w:t>
      </w:r>
      <w:r w:rsidR="00BB4BB1" w:rsidRPr="00D40BB7">
        <w:rPr>
          <w:rFonts w:cstheme="minorHAnsi"/>
        </w:rPr>
        <w:t>n of breaking apart inside. The action of dumping energy to break into smaller pieces</w:t>
      </w:r>
      <w:r w:rsidRPr="00D40BB7">
        <w:rPr>
          <w:rFonts w:cstheme="minorHAnsi"/>
        </w:rPr>
        <w:t xml:space="preserve"> also results </w:t>
      </w:r>
      <w:r w:rsidR="00E468DD" w:rsidRPr="00D40BB7">
        <w:rPr>
          <w:rFonts w:cstheme="minorHAnsi"/>
        </w:rPr>
        <w:t>in slowing down the pellets. In general, this effect also reduces</w:t>
      </w:r>
      <w:r w:rsidR="00027E8D" w:rsidRPr="00D40BB7">
        <w:rPr>
          <w:rFonts w:cstheme="minorHAnsi"/>
        </w:rPr>
        <w:t xml:space="preserve"> </w:t>
      </w:r>
      <w:r w:rsidR="00EF3694" w:rsidRPr="00D40BB7">
        <w:rPr>
          <w:rFonts w:cstheme="minorHAnsi"/>
        </w:rPr>
        <w:t>over penetration</w:t>
      </w:r>
      <w:r w:rsidR="00027E8D" w:rsidRPr="00D40BB7">
        <w:rPr>
          <w:rFonts w:cstheme="minorHAnsi"/>
        </w:rPr>
        <w:t>, decreasing the risk to bystanders.</w:t>
      </w:r>
    </w:p>
    <w:p w14:paraId="46517C50" w14:textId="72ABDF91" w:rsidR="00DB672B" w:rsidRPr="00D40BB7" w:rsidRDefault="00D76AD6" w:rsidP="00DB672B">
      <w:pPr>
        <w:ind w:firstLine="432"/>
        <w:rPr>
          <w:rFonts w:cstheme="minorHAnsi"/>
        </w:rPr>
      </w:pPr>
      <w:r w:rsidRPr="00D40BB7">
        <w:rPr>
          <w:rFonts w:cstheme="minorHAnsi"/>
        </w:rPr>
        <w:lastRenderedPageBreak/>
        <w:t xml:space="preserve">Because </w:t>
      </w:r>
      <w:r w:rsidR="00E468DD" w:rsidRPr="00D40BB7">
        <w:rPr>
          <w:rFonts w:cstheme="minorHAnsi"/>
        </w:rPr>
        <w:t>Force X2</w:t>
      </w:r>
      <w:r w:rsidRPr="00D40BB7">
        <w:rPr>
          <w:rFonts w:cstheme="minorHAnsi"/>
        </w:rPr>
        <w:t xml:space="preserve"> </w:t>
      </w:r>
      <w:r w:rsidR="00DB672B" w:rsidRPr="00D40BB7">
        <w:rPr>
          <w:rFonts w:cstheme="minorHAnsi"/>
        </w:rPr>
        <w:t xml:space="preserve">segmenting </w:t>
      </w:r>
      <w:r w:rsidR="00F3052D">
        <w:rPr>
          <w:rFonts w:cstheme="minorHAnsi"/>
        </w:rPr>
        <w:t xml:space="preserve">00 </w:t>
      </w:r>
      <w:r w:rsidRPr="00D40BB7">
        <w:rPr>
          <w:rFonts w:cstheme="minorHAnsi"/>
        </w:rPr>
        <w:t xml:space="preserve">buckshot has a similar profile to standard 00 buckshot there’s </w:t>
      </w:r>
      <w:r w:rsidR="00F3052D">
        <w:rPr>
          <w:rFonts w:cstheme="minorHAnsi"/>
        </w:rPr>
        <w:t>minimal</w:t>
      </w:r>
      <w:r w:rsidRPr="00D40BB7">
        <w:rPr>
          <w:rFonts w:cstheme="minorHAnsi"/>
        </w:rPr>
        <w:t xml:space="preserve"> point of impact sh</w:t>
      </w:r>
      <w:r w:rsidR="004052A9" w:rsidRPr="00D40BB7">
        <w:rPr>
          <w:rFonts w:cstheme="minorHAnsi"/>
        </w:rPr>
        <w:t>ift between the</w:t>
      </w:r>
      <w:r w:rsidR="00DB672B" w:rsidRPr="00D40BB7">
        <w:rPr>
          <w:rFonts w:cstheme="minorHAnsi"/>
        </w:rPr>
        <w:t>se</w:t>
      </w:r>
      <w:r w:rsidR="004052A9" w:rsidRPr="00D40BB7">
        <w:rPr>
          <w:rFonts w:cstheme="minorHAnsi"/>
        </w:rPr>
        <w:t xml:space="preserve"> two loads. W</w:t>
      </w:r>
      <w:r w:rsidRPr="00D40BB7">
        <w:rPr>
          <w:rFonts w:cstheme="minorHAnsi"/>
        </w:rPr>
        <w:t>ith a</w:t>
      </w:r>
      <w:r w:rsidR="00BB4BB1" w:rsidRPr="00D40BB7">
        <w:rPr>
          <w:rFonts w:cstheme="minorHAnsi"/>
        </w:rPr>
        <w:t>n</w:t>
      </w:r>
      <w:r w:rsidRPr="00D40BB7">
        <w:rPr>
          <w:rFonts w:cstheme="minorHAnsi"/>
        </w:rPr>
        <w:t xml:space="preserve"> </w:t>
      </w:r>
      <w:r w:rsidR="00BB4BB1" w:rsidRPr="00D40BB7">
        <w:rPr>
          <w:rFonts w:cstheme="minorHAnsi"/>
        </w:rPr>
        <w:t xml:space="preserve">optimal </w:t>
      </w:r>
      <w:r w:rsidRPr="00D40BB7">
        <w:rPr>
          <w:rFonts w:cstheme="minorHAnsi"/>
        </w:rPr>
        <w:t>muzzle velocity</w:t>
      </w:r>
      <w:r w:rsidR="004052A9" w:rsidRPr="00D40BB7">
        <w:rPr>
          <w:rFonts w:cstheme="minorHAnsi"/>
        </w:rPr>
        <w:t>,</w:t>
      </w:r>
      <w:r w:rsidRPr="00D40BB7">
        <w:rPr>
          <w:rFonts w:cstheme="minorHAnsi"/>
        </w:rPr>
        <w:t xml:space="preserve"> Force X2 ammunition generates manageable recoil for faster follow-up shots while maintaining plenty of threat-stopping power.</w:t>
      </w:r>
    </w:p>
    <w:p w14:paraId="327A9DF4" w14:textId="682BDE74" w:rsidR="00DB672B" w:rsidRPr="00D40BB7" w:rsidRDefault="00DB672B" w:rsidP="00DB672B">
      <w:pPr>
        <w:ind w:firstLine="432"/>
        <w:rPr>
          <w:rFonts w:cstheme="minorHAnsi"/>
        </w:rPr>
      </w:pPr>
      <w:r w:rsidRPr="00D40BB7">
        <w:rPr>
          <w:rFonts w:cstheme="minorHAnsi"/>
        </w:rPr>
        <w:t xml:space="preserve">Testing by Federal engineers conducted at the Federal Ammunition </w:t>
      </w:r>
      <w:r w:rsidR="00F3052D">
        <w:rPr>
          <w:rFonts w:cstheme="minorHAnsi"/>
        </w:rPr>
        <w:t>f</w:t>
      </w:r>
      <w:r w:rsidRPr="00D40BB7">
        <w:rPr>
          <w:rFonts w:cstheme="minorHAnsi"/>
        </w:rPr>
        <w:t>actory in Anoka, Minnesota showed patterns of 4 ½ inches at 7 yards and 14 inches at 20 yards using an improved cylinder choke. Patterns of 4 ¼ inches at 7 yards and 12 inches at 20 yards were achieved with a modified choke. Tests using 10-percent ballistic gel were also conducted by Federal engineers. The range of penetration depth of the segmented pellets in ballistic gel is 5 ¼ to 14 ½ inches with an average of 9 ½ inches. The average depth when pellets start segmenting is 4.5 inches after impact.</w:t>
      </w:r>
    </w:p>
    <w:p w14:paraId="767F93BB" w14:textId="4E0F2135" w:rsidR="00BC23A7" w:rsidRDefault="00BC23A7" w:rsidP="00BC23A7">
      <w:pPr>
        <w:ind w:firstLine="432"/>
        <w:rPr>
          <w:rFonts w:cstheme="minorHAnsi"/>
        </w:rPr>
      </w:pPr>
      <w:r w:rsidRPr="00D40BB7">
        <w:rPr>
          <w:rFonts w:cstheme="minorHAnsi"/>
        </w:rPr>
        <w:t xml:space="preserve">Force X2 segmenting </w:t>
      </w:r>
      <w:r w:rsidR="00F3052D">
        <w:rPr>
          <w:rFonts w:cstheme="minorHAnsi"/>
        </w:rPr>
        <w:t xml:space="preserve">00 </w:t>
      </w:r>
      <w:r w:rsidRPr="00D40BB7">
        <w:rPr>
          <w:rFonts w:cstheme="minorHAnsi"/>
        </w:rPr>
        <w:t xml:space="preserve">buckshot produces up to twice as many wound channels as traditional 00 buckshot and effectively dumps large amounts of energy into the target for the best terminal performance available in Federal’s buckshot line-up. This outstanding terminal performance quickly and effectively eliminates threats, like no other, making it the premier ammo choice for personal defense shotguns. </w:t>
      </w:r>
    </w:p>
    <w:p w14:paraId="1F615368" w14:textId="3674F3E4" w:rsidR="00BC23A7" w:rsidRPr="00BC23A7" w:rsidRDefault="00F3052D" w:rsidP="00BC23A7">
      <w:pPr>
        <w:ind w:firstLine="432"/>
        <w:rPr>
          <w:rFonts w:cstheme="minorHAnsi"/>
        </w:rPr>
      </w:pPr>
      <w:r>
        <w:rPr>
          <w:rFonts w:cstheme="minorHAnsi"/>
        </w:rPr>
        <w:t>Federal’s</w:t>
      </w:r>
      <w:r w:rsidRPr="00D40BB7">
        <w:rPr>
          <w:rFonts w:cstheme="minorHAnsi"/>
        </w:rPr>
        <w:t xml:space="preserve"> </w:t>
      </w:r>
      <w:r w:rsidRPr="00D40BB7">
        <w:rPr>
          <w:rFonts w:cstheme="minorHAnsi"/>
        </w:rPr>
        <w:t xml:space="preserve">new 12-gauge, 2 3/4-inch Force X2 </w:t>
      </w:r>
      <w:r>
        <w:rPr>
          <w:rFonts w:cstheme="minorHAnsi"/>
        </w:rPr>
        <w:t xml:space="preserve">1-ounce 00 </w:t>
      </w:r>
      <w:r w:rsidRPr="00D40BB7">
        <w:rPr>
          <w:rFonts w:cstheme="minorHAnsi"/>
        </w:rPr>
        <w:t>Buckshot ammunition</w:t>
      </w:r>
      <w:r w:rsidR="00BC23A7" w:rsidRPr="00D40BB7">
        <w:rPr>
          <w:rFonts w:cstheme="minorHAnsi"/>
        </w:rPr>
        <w:t xml:space="preserve"> </w:t>
      </w:r>
      <w:r w:rsidR="00C05702" w:rsidRPr="00D40BB7">
        <w:rPr>
          <w:rFonts w:cstheme="minorHAnsi"/>
        </w:rPr>
        <w:t>is available in 10-count boxes and carries an MSRP of $18.95 per box.</w:t>
      </w:r>
      <w:r w:rsidR="00BC23A7" w:rsidRPr="00BC23A7">
        <w:t xml:space="preserve"> </w:t>
      </w:r>
      <w:r w:rsidR="00BC23A7" w:rsidRPr="00BC23A7">
        <w:rPr>
          <w:rFonts w:cstheme="minorHAnsi"/>
        </w:rPr>
        <w:t xml:space="preserve">Federal ammunition can be found at dealers nationwide or purchased online direct from Federal. For more information on all products from Federal or to shop online, visit </w:t>
      </w:r>
      <w:hyperlink r:id="rId10" w:history="1">
        <w:r w:rsidR="00BC23A7" w:rsidRPr="00F652F6">
          <w:rPr>
            <w:rStyle w:val="Hyperlink"/>
            <w:rFonts w:cstheme="minorHAnsi"/>
          </w:rPr>
          <w:t>www.federalpremium.com</w:t>
        </w:r>
      </w:hyperlink>
      <w:r w:rsidR="00BC23A7" w:rsidRPr="00BC23A7">
        <w:rPr>
          <w:rFonts w:cstheme="minorHAnsi"/>
        </w:rPr>
        <w:t>.</w:t>
      </w:r>
      <w:r w:rsidR="00BC23A7">
        <w:rPr>
          <w:rFonts w:cstheme="minorHAnsi"/>
        </w:rPr>
        <w:t xml:space="preserve"> </w:t>
      </w:r>
    </w:p>
    <w:p w14:paraId="7F3A1F8C" w14:textId="41D83B22" w:rsidR="00E468DD" w:rsidRPr="00D40BB7" w:rsidRDefault="00E468DD" w:rsidP="00BF29A4">
      <w:pPr>
        <w:ind w:firstLine="432"/>
        <w:rPr>
          <w:rFonts w:cstheme="minorHAnsi"/>
        </w:rPr>
      </w:pPr>
    </w:p>
    <w:p w14:paraId="259BC4A6" w14:textId="77777777" w:rsidR="00DB672B" w:rsidRPr="00D40BB7" w:rsidRDefault="00DB672B" w:rsidP="00BF29A4">
      <w:pPr>
        <w:ind w:firstLine="432"/>
        <w:rPr>
          <w:rFonts w:cstheme="minorHAnsi"/>
        </w:rPr>
      </w:pPr>
    </w:p>
    <w:p w14:paraId="73D92D33" w14:textId="604AC5DA" w:rsidR="00E468DD" w:rsidRPr="00D40BB7" w:rsidRDefault="00E468DD" w:rsidP="00E468DD">
      <w:pPr>
        <w:jc w:val="center"/>
        <w:rPr>
          <w:rFonts w:cstheme="minorHAnsi"/>
        </w:rPr>
      </w:pPr>
      <w:r w:rsidRPr="00D40BB7">
        <w:rPr>
          <w:rFonts w:cstheme="minorHAnsi"/>
        </w:rPr>
        <w:t>###</w:t>
      </w:r>
    </w:p>
    <w:p w14:paraId="6DA7FABB" w14:textId="77777777" w:rsidR="00E468DD" w:rsidRPr="00D40BB7" w:rsidRDefault="00E468DD" w:rsidP="00E468DD">
      <w:pPr>
        <w:rPr>
          <w:rFonts w:cstheme="minorHAnsi"/>
        </w:rPr>
      </w:pPr>
    </w:p>
    <w:p w14:paraId="29B35764" w14:textId="77777777" w:rsidR="00205F0C" w:rsidRPr="00D40BB7" w:rsidRDefault="00205F0C" w:rsidP="008525E3">
      <w:pPr>
        <w:ind w:firstLine="432"/>
        <w:rPr>
          <w:rFonts w:cstheme="minorHAnsi"/>
        </w:rPr>
      </w:pPr>
    </w:p>
    <w:p w14:paraId="6877555B" w14:textId="3A71E12C" w:rsidR="00205F0C" w:rsidRPr="00D40BB7" w:rsidRDefault="008525E3" w:rsidP="008525E3">
      <w:pPr>
        <w:rPr>
          <w:rFonts w:cstheme="minorHAnsi"/>
          <w:u w:val="single"/>
        </w:rPr>
      </w:pPr>
      <w:r w:rsidRPr="00D40BB7">
        <w:rPr>
          <w:rFonts w:cstheme="minorHAnsi"/>
          <w:u w:val="single"/>
        </w:rPr>
        <w:t>Quotes from Federal Ammunition Shotshell Product Manager Dan Compton</w:t>
      </w:r>
      <w:r w:rsidR="00D40BB7" w:rsidRPr="00D40BB7">
        <w:rPr>
          <w:rFonts w:cstheme="minorHAnsi"/>
          <w:u w:val="single"/>
        </w:rPr>
        <w:t xml:space="preserve"> Summary</w:t>
      </w:r>
      <w:r w:rsidR="00205F0C" w:rsidRPr="00D40BB7">
        <w:rPr>
          <w:rFonts w:cstheme="minorHAnsi"/>
          <w:u w:val="single"/>
        </w:rPr>
        <w:t>:</w:t>
      </w:r>
    </w:p>
    <w:p w14:paraId="720D3A92" w14:textId="77777777" w:rsidR="00702CD9" w:rsidRPr="00D40BB7" w:rsidRDefault="00702CD9" w:rsidP="008525E3">
      <w:pPr>
        <w:rPr>
          <w:rFonts w:cstheme="minorHAnsi"/>
          <w:u w:val="single"/>
        </w:rPr>
      </w:pPr>
    </w:p>
    <w:p w14:paraId="5075D0BF" w14:textId="3A17EE60" w:rsidR="00205F0C" w:rsidRPr="00D40BB7" w:rsidRDefault="00373683" w:rsidP="008525E3">
      <w:pPr>
        <w:pStyle w:val="ListParagraph"/>
        <w:numPr>
          <w:ilvl w:val="0"/>
          <w:numId w:val="1"/>
        </w:numPr>
        <w:spacing w:after="0" w:line="240" w:lineRule="auto"/>
        <w:ind w:left="0" w:firstLine="432"/>
        <w:contextualSpacing w:val="0"/>
        <w:rPr>
          <w:rFonts w:cstheme="minorHAnsi"/>
          <w:sz w:val="24"/>
          <w:szCs w:val="24"/>
        </w:rPr>
      </w:pPr>
      <w:r w:rsidRPr="00D40BB7">
        <w:rPr>
          <w:rFonts w:cstheme="minorHAnsi"/>
          <w:sz w:val="24"/>
          <w:szCs w:val="24"/>
        </w:rPr>
        <w:t>“</w:t>
      </w:r>
      <w:r w:rsidR="00205F0C" w:rsidRPr="00D40BB7">
        <w:rPr>
          <w:rFonts w:cstheme="minorHAnsi"/>
          <w:sz w:val="24"/>
          <w:szCs w:val="24"/>
        </w:rPr>
        <w:t>Millions of Americans rely on shotguns for home defense, and over half of them load their guns with buckshot</w:t>
      </w:r>
      <w:r w:rsidR="00EF3694" w:rsidRPr="00D40BB7">
        <w:rPr>
          <w:rFonts w:cstheme="minorHAnsi"/>
          <w:sz w:val="24"/>
          <w:szCs w:val="24"/>
        </w:rPr>
        <w:t>.</w:t>
      </w:r>
      <w:r w:rsidRPr="00D40BB7">
        <w:rPr>
          <w:rFonts w:cstheme="minorHAnsi"/>
          <w:sz w:val="24"/>
          <w:szCs w:val="24"/>
        </w:rPr>
        <w:t>”</w:t>
      </w:r>
    </w:p>
    <w:p w14:paraId="6FBF8EA9" w14:textId="7BDE4F2B" w:rsidR="00205F0C" w:rsidRPr="00D40BB7" w:rsidRDefault="00373683" w:rsidP="008525E3">
      <w:pPr>
        <w:pStyle w:val="ListParagraph"/>
        <w:numPr>
          <w:ilvl w:val="0"/>
          <w:numId w:val="1"/>
        </w:numPr>
        <w:spacing w:after="0" w:line="240" w:lineRule="auto"/>
        <w:ind w:left="0" w:firstLine="432"/>
        <w:contextualSpacing w:val="0"/>
        <w:rPr>
          <w:rFonts w:cstheme="minorHAnsi"/>
          <w:sz w:val="24"/>
          <w:szCs w:val="24"/>
        </w:rPr>
      </w:pPr>
      <w:r w:rsidRPr="00D40BB7">
        <w:rPr>
          <w:rFonts w:cstheme="minorHAnsi"/>
          <w:sz w:val="24"/>
          <w:szCs w:val="24"/>
        </w:rPr>
        <w:t>“</w:t>
      </w:r>
      <w:r w:rsidR="00205F0C" w:rsidRPr="00D40BB7">
        <w:rPr>
          <w:rFonts w:cstheme="minorHAnsi"/>
          <w:sz w:val="24"/>
          <w:szCs w:val="24"/>
        </w:rPr>
        <w:t>Federal’s splitting buckshot is</w:t>
      </w:r>
      <w:r w:rsidR="008C6A12" w:rsidRPr="00D40BB7">
        <w:rPr>
          <w:rFonts w:cstheme="minorHAnsi"/>
          <w:sz w:val="24"/>
          <w:szCs w:val="24"/>
        </w:rPr>
        <w:t xml:space="preserve"> the</w:t>
      </w:r>
      <w:r w:rsidR="00205F0C" w:rsidRPr="00D40BB7">
        <w:rPr>
          <w:rFonts w:cstheme="minorHAnsi"/>
          <w:sz w:val="24"/>
          <w:szCs w:val="24"/>
        </w:rPr>
        <w:t xml:space="preserve"> first significant change to buckshot ammo in over a century</w:t>
      </w:r>
      <w:r w:rsidR="000F6695" w:rsidRPr="00D40BB7">
        <w:rPr>
          <w:rFonts w:cstheme="minorHAnsi"/>
          <w:sz w:val="24"/>
          <w:szCs w:val="24"/>
        </w:rPr>
        <w:t>. The expert ammunition engineers</w:t>
      </w:r>
      <w:r w:rsidR="00F3052D">
        <w:rPr>
          <w:rFonts w:cstheme="minorHAnsi"/>
          <w:sz w:val="24"/>
          <w:szCs w:val="24"/>
        </w:rPr>
        <w:t xml:space="preserve"> at Federal</w:t>
      </w:r>
      <w:r w:rsidR="000F6695" w:rsidRPr="00D40BB7">
        <w:rPr>
          <w:rFonts w:cstheme="minorHAnsi"/>
          <w:sz w:val="24"/>
          <w:szCs w:val="24"/>
        </w:rPr>
        <w:t xml:space="preserve"> decided it was time for improvements that would help in some personal defense situations.</w:t>
      </w:r>
      <w:r w:rsidRPr="00D40BB7">
        <w:rPr>
          <w:rFonts w:cstheme="minorHAnsi"/>
          <w:sz w:val="24"/>
          <w:szCs w:val="24"/>
        </w:rPr>
        <w:t>”</w:t>
      </w:r>
    </w:p>
    <w:p w14:paraId="1BD4F0F0" w14:textId="2539D801" w:rsidR="00205F0C" w:rsidRPr="00D40BB7" w:rsidRDefault="00373683" w:rsidP="008525E3">
      <w:pPr>
        <w:pStyle w:val="ListParagraph"/>
        <w:numPr>
          <w:ilvl w:val="0"/>
          <w:numId w:val="1"/>
        </w:numPr>
        <w:spacing w:after="0" w:line="240" w:lineRule="auto"/>
        <w:ind w:left="0" w:firstLine="432"/>
        <w:contextualSpacing w:val="0"/>
        <w:rPr>
          <w:rFonts w:cstheme="minorHAnsi"/>
          <w:sz w:val="24"/>
          <w:szCs w:val="24"/>
        </w:rPr>
      </w:pPr>
      <w:r w:rsidRPr="00D40BB7">
        <w:rPr>
          <w:rFonts w:cstheme="minorHAnsi"/>
          <w:sz w:val="24"/>
          <w:szCs w:val="24"/>
        </w:rPr>
        <w:t>“</w:t>
      </w:r>
      <w:r w:rsidR="00205F0C" w:rsidRPr="00D40BB7">
        <w:rPr>
          <w:rFonts w:cstheme="minorHAnsi"/>
          <w:sz w:val="24"/>
          <w:szCs w:val="24"/>
        </w:rPr>
        <w:t xml:space="preserve">This new self-defense shotgun load is designed for tremendous energy transfer </w:t>
      </w:r>
      <w:r w:rsidRPr="00D40BB7">
        <w:rPr>
          <w:rFonts w:cstheme="minorHAnsi"/>
          <w:sz w:val="24"/>
          <w:szCs w:val="24"/>
        </w:rPr>
        <w:t>for a wider</w:t>
      </w:r>
      <w:r w:rsidR="008C6A12" w:rsidRPr="00D40BB7">
        <w:rPr>
          <w:rStyle w:val="CommentReference"/>
          <w:rFonts w:cstheme="minorHAnsi"/>
          <w:sz w:val="24"/>
          <w:szCs w:val="24"/>
        </w:rPr>
        <w:t xml:space="preserve"> and larger </w:t>
      </w:r>
      <w:r w:rsidRPr="00D40BB7">
        <w:rPr>
          <w:rFonts w:cstheme="minorHAnsi"/>
          <w:sz w:val="24"/>
          <w:szCs w:val="24"/>
        </w:rPr>
        <w:t>amount of terminal damage</w:t>
      </w:r>
      <w:r w:rsidR="008C6A12" w:rsidRPr="00D40BB7">
        <w:rPr>
          <w:rFonts w:cstheme="minorHAnsi"/>
          <w:sz w:val="24"/>
          <w:szCs w:val="24"/>
        </w:rPr>
        <w:t xml:space="preserve"> </w:t>
      </w:r>
      <w:r w:rsidR="00205F0C" w:rsidRPr="00D40BB7">
        <w:rPr>
          <w:rFonts w:cstheme="minorHAnsi"/>
          <w:sz w:val="24"/>
          <w:szCs w:val="24"/>
        </w:rPr>
        <w:t xml:space="preserve">with a lower risk of </w:t>
      </w:r>
      <w:r w:rsidR="00EF3694" w:rsidRPr="00D40BB7">
        <w:rPr>
          <w:rFonts w:cstheme="minorHAnsi"/>
          <w:sz w:val="24"/>
          <w:szCs w:val="24"/>
        </w:rPr>
        <w:t>over penetration.</w:t>
      </w:r>
      <w:r w:rsidRPr="00D40BB7">
        <w:rPr>
          <w:rFonts w:cstheme="minorHAnsi"/>
          <w:sz w:val="24"/>
          <w:szCs w:val="24"/>
        </w:rPr>
        <w:t>”</w:t>
      </w:r>
    </w:p>
    <w:p w14:paraId="4070E8DA" w14:textId="7B6B193D" w:rsidR="00205F0C" w:rsidRPr="00D40BB7" w:rsidRDefault="00373683" w:rsidP="008525E3">
      <w:pPr>
        <w:pStyle w:val="ListParagraph"/>
        <w:numPr>
          <w:ilvl w:val="0"/>
          <w:numId w:val="1"/>
        </w:numPr>
        <w:spacing w:after="0" w:line="240" w:lineRule="auto"/>
        <w:ind w:left="0" w:firstLine="432"/>
        <w:contextualSpacing w:val="0"/>
        <w:rPr>
          <w:rFonts w:cstheme="minorHAnsi"/>
          <w:sz w:val="24"/>
          <w:szCs w:val="24"/>
        </w:rPr>
      </w:pPr>
      <w:r w:rsidRPr="00D40BB7">
        <w:rPr>
          <w:rFonts w:cstheme="minorHAnsi"/>
          <w:sz w:val="24"/>
          <w:szCs w:val="24"/>
        </w:rPr>
        <w:t>“</w:t>
      </w:r>
      <w:r w:rsidR="00205F0C" w:rsidRPr="00D40BB7">
        <w:rPr>
          <w:rFonts w:cstheme="minorHAnsi"/>
          <w:sz w:val="24"/>
          <w:szCs w:val="24"/>
        </w:rPr>
        <w:t xml:space="preserve">Force X2 contains 9 pellets </w:t>
      </w:r>
      <w:r w:rsidR="000F6695" w:rsidRPr="00D40BB7">
        <w:rPr>
          <w:rFonts w:cstheme="minorHAnsi"/>
          <w:sz w:val="24"/>
          <w:szCs w:val="24"/>
        </w:rPr>
        <w:t xml:space="preserve">that feature a </w:t>
      </w:r>
      <w:r w:rsidR="000F6695" w:rsidRPr="00D40BB7">
        <w:rPr>
          <w:rFonts w:cstheme="minorHAnsi"/>
          <w:bCs/>
          <w:sz w:val="24"/>
          <w:szCs w:val="24"/>
        </w:rPr>
        <w:t>spherical</w:t>
      </w:r>
      <w:r w:rsidR="008C6A12" w:rsidRPr="00D40BB7">
        <w:rPr>
          <w:rFonts w:cstheme="minorHAnsi"/>
          <w:bCs/>
          <w:sz w:val="24"/>
          <w:szCs w:val="24"/>
        </w:rPr>
        <w:t>-style</w:t>
      </w:r>
      <w:r w:rsidR="000F6695" w:rsidRPr="00D40BB7">
        <w:rPr>
          <w:rFonts w:cstheme="minorHAnsi"/>
          <w:bCs/>
          <w:sz w:val="24"/>
          <w:szCs w:val="24"/>
        </w:rPr>
        <w:t xml:space="preserve"> shape using a dense, quality lead core</w:t>
      </w:r>
      <w:r w:rsidR="000F6695" w:rsidRPr="00D40BB7">
        <w:rPr>
          <w:rFonts w:cstheme="minorHAnsi"/>
          <w:sz w:val="24"/>
          <w:szCs w:val="24"/>
        </w:rPr>
        <w:t xml:space="preserve"> with a slit in its center that splits apart upon impact to</w:t>
      </w:r>
      <w:r w:rsidRPr="00D40BB7">
        <w:rPr>
          <w:rFonts w:cstheme="minorHAnsi"/>
          <w:sz w:val="24"/>
          <w:szCs w:val="24"/>
        </w:rPr>
        <w:t xml:space="preserve"> create </w:t>
      </w:r>
      <w:r w:rsidR="008E2434" w:rsidRPr="00D40BB7">
        <w:rPr>
          <w:rFonts w:cstheme="minorHAnsi"/>
          <w:sz w:val="24"/>
          <w:szCs w:val="24"/>
        </w:rPr>
        <w:t xml:space="preserve">up to </w:t>
      </w:r>
      <w:r w:rsidRPr="00D40BB7">
        <w:rPr>
          <w:rFonts w:cstheme="minorHAnsi"/>
          <w:sz w:val="24"/>
          <w:szCs w:val="24"/>
        </w:rPr>
        <w:t>18 distinct wound channels</w:t>
      </w:r>
      <w:r w:rsidR="00EF3694" w:rsidRPr="00D40BB7">
        <w:rPr>
          <w:rFonts w:cstheme="minorHAnsi"/>
          <w:sz w:val="24"/>
          <w:szCs w:val="24"/>
        </w:rPr>
        <w:t>.</w:t>
      </w:r>
      <w:r w:rsidRPr="00D40BB7">
        <w:rPr>
          <w:rFonts w:cstheme="minorHAnsi"/>
          <w:sz w:val="24"/>
          <w:szCs w:val="24"/>
        </w:rPr>
        <w:t>”</w:t>
      </w:r>
    </w:p>
    <w:p w14:paraId="1788F395" w14:textId="5AAF5C99" w:rsidR="00EF3694" w:rsidRPr="00D40BB7" w:rsidRDefault="00332B74" w:rsidP="00363334">
      <w:pPr>
        <w:pStyle w:val="ListParagraph"/>
        <w:numPr>
          <w:ilvl w:val="0"/>
          <w:numId w:val="1"/>
        </w:numPr>
        <w:spacing w:after="0" w:line="240" w:lineRule="auto"/>
        <w:ind w:left="0" w:firstLine="432"/>
        <w:contextualSpacing w:val="0"/>
        <w:rPr>
          <w:rFonts w:cstheme="minorHAnsi"/>
          <w:sz w:val="24"/>
          <w:szCs w:val="24"/>
        </w:rPr>
      </w:pPr>
      <w:r w:rsidRPr="00D40BB7">
        <w:rPr>
          <w:rFonts w:cstheme="minorHAnsi"/>
          <w:sz w:val="24"/>
          <w:szCs w:val="24"/>
        </w:rPr>
        <w:t xml:space="preserve"> </w:t>
      </w:r>
      <w:r w:rsidR="00373683" w:rsidRPr="00D40BB7">
        <w:rPr>
          <w:rFonts w:cstheme="minorHAnsi"/>
          <w:sz w:val="24"/>
          <w:szCs w:val="24"/>
        </w:rPr>
        <w:t>“</w:t>
      </w:r>
      <w:r w:rsidR="008525E3" w:rsidRPr="00D40BB7">
        <w:rPr>
          <w:rFonts w:cstheme="minorHAnsi"/>
          <w:sz w:val="24"/>
          <w:szCs w:val="24"/>
        </w:rPr>
        <w:t>Force X2 was developed by Federal’s expert team of engineers who solved a problem their customers didn’t necessarily know th</w:t>
      </w:r>
      <w:r w:rsidRPr="00D40BB7">
        <w:rPr>
          <w:rFonts w:cstheme="minorHAnsi"/>
          <w:sz w:val="24"/>
          <w:szCs w:val="24"/>
        </w:rPr>
        <w:t>ey</w:t>
      </w:r>
      <w:r w:rsidR="008525E3" w:rsidRPr="00D40BB7">
        <w:rPr>
          <w:rFonts w:cstheme="minorHAnsi"/>
          <w:sz w:val="24"/>
          <w:szCs w:val="24"/>
        </w:rPr>
        <w:t xml:space="preserve"> had</w:t>
      </w:r>
      <w:r w:rsidR="00397DA1" w:rsidRPr="00D40BB7">
        <w:rPr>
          <w:rFonts w:cstheme="minorHAnsi"/>
          <w:sz w:val="24"/>
          <w:szCs w:val="24"/>
        </w:rPr>
        <w:t xml:space="preserve">. The </w:t>
      </w:r>
      <w:r w:rsidR="008525E3" w:rsidRPr="00D40BB7">
        <w:rPr>
          <w:rFonts w:cstheme="minorHAnsi"/>
          <w:sz w:val="24"/>
          <w:szCs w:val="24"/>
        </w:rPr>
        <w:t>result i</w:t>
      </w:r>
      <w:r w:rsidR="00397DA1" w:rsidRPr="00D40BB7">
        <w:rPr>
          <w:rFonts w:cstheme="minorHAnsi"/>
          <w:sz w:val="24"/>
          <w:szCs w:val="24"/>
        </w:rPr>
        <w:t xml:space="preserve">s a </w:t>
      </w:r>
      <w:r w:rsidR="008525E3" w:rsidRPr="00D40BB7">
        <w:rPr>
          <w:rFonts w:cstheme="minorHAnsi"/>
          <w:sz w:val="24"/>
          <w:szCs w:val="24"/>
        </w:rPr>
        <w:t xml:space="preserve">new </w:t>
      </w:r>
      <w:r w:rsidR="00EF3694" w:rsidRPr="00D40BB7">
        <w:rPr>
          <w:rFonts w:cstheme="minorHAnsi"/>
          <w:sz w:val="24"/>
          <w:szCs w:val="24"/>
        </w:rPr>
        <w:t xml:space="preserve">buckshot </w:t>
      </w:r>
      <w:r w:rsidR="008525E3" w:rsidRPr="00D40BB7">
        <w:rPr>
          <w:rFonts w:cstheme="minorHAnsi"/>
          <w:sz w:val="24"/>
          <w:szCs w:val="24"/>
        </w:rPr>
        <w:t>product that delivers better terminal performanc</w:t>
      </w:r>
      <w:r w:rsidRPr="00D40BB7">
        <w:rPr>
          <w:rFonts w:cstheme="minorHAnsi"/>
          <w:sz w:val="24"/>
          <w:szCs w:val="24"/>
        </w:rPr>
        <w:t xml:space="preserve">e </w:t>
      </w:r>
      <w:r w:rsidR="00BB4BB1" w:rsidRPr="00D40BB7">
        <w:rPr>
          <w:rFonts w:cstheme="minorHAnsi"/>
          <w:sz w:val="24"/>
          <w:szCs w:val="24"/>
        </w:rPr>
        <w:t xml:space="preserve">with less risk of over-penetration, </w:t>
      </w:r>
      <w:r w:rsidR="00397DA1" w:rsidRPr="00D40BB7">
        <w:rPr>
          <w:rFonts w:cstheme="minorHAnsi"/>
          <w:sz w:val="24"/>
          <w:szCs w:val="24"/>
        </w:rPr>
        <w:t xml:space="preserve">making </w:t>
      </w:r>
      <w:r w:rsidR="00BB4BB1" w:rsidRPr="00D40BB7">
        <w:rPr>
          <w:rFonts w:cstheme="minorHAnsi"/>
          <w:sz w:val="24"/>
          <w:szCs w:val="24"/>
        </w:rPr>
        <w:t>i</w:t>
      </w:r>
      <w:r w:rsidR="00397DA1" w:rsidRPr="00D40BB7">
        <w:rPr>
          <w:rFonts w:cstheme="minorHAnsi"/>
          <w:sz w:val="24"/>
          <w:szCs w:val="24"/>
        </w:rPr>
        <w:t>t</w:t>
      </w:r>
      <w:r w:rsidR="008525E3" w:rsidRPr="00D40BB7">
        <w:rPr>
          <w:rFonts w:cstheme="minorHAnsi"/>
          <w:sz w:val="24"/>
          <w:szCs w:val="24"/>
        </w:rPr>
        <w:t xml:space="preserve"> safer to shoot in defensive s</w:t>
      </w:r>
      <w:r w:rsidR="00373683" w:rsidRPr="00D40BB7">
        <w:rPr>
          <w:rFonts w:cstheme="minorHAnsi"/>
          <w:sz w:val="24"/>
          <w:szCs w:val="24"/>
        </w:rPr>
        <w:t>ituations</w:t>
      </w:r>
      <w:r w:rsidR="00EF3694" w:rsidRPr="00D40BB7">
        <w:rPr>
          <w:rFonts w:cstheme="minorHAnsi"/>
          <w:sz w:val="24"/>
          <w:szCs w:val="24"/>
        </w:rPr>
        <w:t xml:space="preserve">. This is the same mentality </w:t>
      </w:r>
      <w:r w:rsidR="00AC4018">
        <w:rPr>
          <w:rFonts w:cstheme="minorHAnsi"/>
          <w:sz w:val="24"/>
          <w:szCs w:val="24"/>
        </w:rPr>
        <w:t>Federal engineers</w:t>
      </w:r>
      <w:r w:rsidR="00EF3694" w:rsidRPr="00D40BB7">
        <w:rPr>
          <w:rFonts w:cstheme="minorHAnsi"/>
          <w:sz w:val="24"/>
          <w:szCs w:val="24"/>
        </w:rPr>
        <w:t xml:space="preserve"> use when</w:t>
      </w:r>
      <w:r w:rsidRPr="00D40BB7">
        <w:rPr>
          <w:rFonts w:cstheme="minorHAnsi"/>
          <w:sz w:val="24"/>
          <w:szCs w:val="24"/>
        </w:rPr>
        <w:t xml:space="preserve"> developing</w:t>
      </w:r>
      <w:r w:rsidR="00EF3694" w:rsidRPr="00D40BB7">
        <w:rPr>
          <w:rFonts w:cstheme="minorHAnsi"/>
          <w:sz w:val="24"/>
          <w:szCs w:val="24"/>
        </w:rPr>
        <w:t xml:space="preserve"> handgun loads to meet FBI protocols for law enforcement and personal defense situations.</w:t>
      </w:r>
      <w:r w:rsidR="00373683" w:rsidRPr="00D40BB7">
        <w:rPr>
          <w:rFonts w:cstheme="minorHAnsi"/>
          <w:sz w:val="24"/>
          <w:szCs w:val="24"/>
        </w:rPr>
        <w:t>”</w:t>
      </w:r>
    </w:p>
    <w:p w14:paraId="231D8E11" w14:textId="03EBD412" w:rsidR="00363334" w:rsidRPr="00D40BB7" w:rsidRDefault="00EF3694" w:rsidP="00363334">
      <w:pPr>
        <w:pStyle w:val="ListParagraph"/>
        <w:numPr>
          <w:ilvl w:val="0"/>
          <w:numId w:val="1"/>
        </w:numPr>
        <w:spacing w:after="0" w:line="240" w:lineRule="auto"/>
        <w:ind w:left="0" w:firstLine="432"/>
        <w:contextualSpacing w:val="0"/>
        <w:rPr>
          <w:rFonts w:cstheme="minorHAnsi"/>
          <w:sz w:val="24"/>
          <w:szCs w:val="24"/>
        </w:rPr>
      </w:pPr>
      <w:r w:rsidRPr="00D40BB7">
        <w:rPr>
          <w:rFonts w:cstheme="minorHAnsi"/>
          <w:sz w:val="24"/>
          <w:szCs w:val="24"/>
        </w:rPr>
        <w:t>“</w:t>
      </w:r>
      <w:r w:rsidR="00363334" w:rsidRPr="00D40BB7">
        <w:rPr>
          <w:rFonts w:cstheme="minorHAnsi"/>
          <w:sz w:val="24"/>
          <w:szCs w:val="24"/>
        </w:rPr>
        <w:t>Force X2</w:t>
      </w:r>
      <w:r w:rsidRPr="00D40BB7">
        <w:rPr>
          <w:rFonts w:cstheme="minorHAnsi"/>
          <w:sz w:val="24"/>
          <w:szCs w:val="24"/>
        </w:rPr>
        <w:t>’s primary benefit is stopping power through</w:t>
      </w:r>
      <w:r w:rsidR="00363334" w:rsidRPr="00D40BB7">
        <w:rPr>
          <w:rFonts w:cstheme="minorHAnsi"/>
          <w:sz w:val="24"/>
          <w:szCs w:val="24"/>
        </w:rPr>
        <w:t xml:space="preserve"> energy</w:t>
      </w:r>
      <w:r w:rsidRPr="00D40BB7">
        <w:rPr>
          <w:rFonts w:cstheme="minorHAnsi"/>
          <w:sz w:val="24"/>
          <w:szCs w:val="24"/>
        </w:rPr>
        <w:t xml:space="preserve"> transfer of the load inside the target. It </w:t>
      </w:r>
      <w:r w:rsidR="00363334" w:rsidRPr="00D40BB7">
        <w:rPr>
          <w:rFonts w:cstheme="minorHAnsi"/>
          <w:sz w:val="24"/>
          <w:szCs w:val="24"/>
        </w:rPr>
        <w:t>wrecks the bad guy and stops the threat.</w:t>
      </w:r>
      <w:r w:rsidRPr="00D40BB7">
        <w:rPr>
          <w:rFonts w:cstheme="minorHAnsi"/>
          <w:sz w:val="24"/>
          <w:szCs w:val="24"/>
        </w:rPr>
        <w:t xml:space="preserve"> As a side benefit, i</w:t>
      </w:r>
      <w:r w:rsidR="00363334" w:rsidRPr="00D40BB7">
        <w:rPr>
          <w:rFonts w:cstheme="minorHAnsi"/>
          <w:sz w:val="24"/>
          <w:szCs w:val="24"/>
        </w:rPr>
        <w:t>f all the p</w:t>
      </w:r>
      <w:r w:rsidR="00CC678B" w:rsidRPr="00D40BB7">
        <w:rPr>
          <w:rFonts w:cstheme="minorHAnsi"/>
          <w:sz w:val="24"/>
          <w:szCs w:val="24"/>
        </w:rPr>
        <w:t xml:space="preserve">ellets stay in the bad guy, it </w:t>
      </w:r>
      <w:r w:rsidR="00363334" w:rsidRPr="00D40BB7">
        <w:rPr>
          <w:rFonts w:cstheme="minorHAnsi"/>
          <w:sz w:val="24"/>
          <w:szCs w:val="24"/>
        </w:rPr>
        <w:t>reduce</w:t>
      </w:r>
      <w:r w:rsidR="00CC678B" w:rsidRPr="00D40BB7">
        <w:rPr>
          <w:rFonts w:cstheme="minorHAnsi"/>
          <w:sz w:val="24"/>
          <w:szCs w:val="24"/>
        </w:rPr>
        <w:t>s</w:t>
      </w:r>
      <w:r w:rsidR="00363334" w:rsidRPr="00D40BB7">
        <w:rPr>
          <w:rFonts w:cstheme="minorHAnsi"/>
          <w:sz w:val="24"/>
          <w:szCs w:val="24"/>
        </w:rPr>
        <w:t xml:space="preserve"> the risk to other</w:t>
      </w:r>
      <w:r w:rsidR="00332B74" w:rsidRPr="00D40BB7">
        <w:rPr>
          <w:rFonts w:cstheme="minorHAnsi"/>
          <w:sz w:val="24"/>
          <w:szCs w:val="24"/>
        </w:rPr>
        <w:t>s</w:t>
      </w:r>
      <w:r w:rsidR="00363334" w:rsidRPr="00D40BB7">
        <w:rPr>
          <w:rFonts w:cstheme="minorHAnsi"/>
          <w:sz w:val="24"/>
          <w:szCs w:val="24"/>
        </w:rPr>
        <w:t xml:space="preserve"> in </w:t>
      </w:r>
      <w:r w:rsidR="00332B74" w:rsidRPr="00D40BB7">
        <w:rPr>
          <w:rFonts w:cstheme="minorHAnsi"/>
          <w:sz w:val="24"/>
          <w:szCs w:val="24"/>
        </w:rPr>
        <w:t>the l</w:t>
      </w:r>
      <w:r w:rsidR="00363334" w:rsidRPr="00D40BB7">
        <w:rPr>
          <w:rFonts w:cstheme="minorHAnsi"/>
          <w:sz w:val="24"/>
          <w:szCs w:val="24"/>
        </w:rPr>
        <w:t>ine of fire or the other room.</w:t>
      </w:r>
      <w:r w:rsidRPr="00D40BB7">
        <w:rPr>
          <w:rFonts w:cstheme="minorHAnsi"/>
          <w:sz w:val="24"/>
          <w:szCs w:val="24"/>
        </w:rPr>
        <w:t>”</w:t>
      </w:r>
    </w:p>
    <w:p w14:paraId="2343843C" w14:textId="6B786F5B" w:rsidR="00BB4BB1" w:rsidRPr="00D40BB7" w:rsidRDefault="00BB4BB1" w:rsidP="00363334">
      <w:pPr>
        <w:pStyle w:val="ListParagraph"/>
        <w:numPr>
          <w:ilvl w:val="0"/>
          <w:numId w:val="1"/>
        </w:numPr>
        <w:spacing w:after="0" w:line="240" w:lineRule="auto"/>
        <w:ind w:left="0" w:firstLine="432"/>
        <w:contextualSpacing w:val="0"/>
        <w:rPr>
          <w:rFonts w:cstheme="minorHAnsi"/>
          <w:sz w:val="24"/>
          <w:szCs w:val="24"/>
        </w:rPr>
      </w:pPr>
      <w:r w:rsidRPr="00D40BB7">
        <w:rPr>
          <w:rFonts w:cstheme="minorHAnsi"/>
          <w:sz w:val="24"/>
          <w:szCs w:val="24"/>
        </w:rPr>
        <w:lastRenderedPageBreak/>
        <w:t>“With an optimal muzzle velocity, set with comfort in mind, Force X2 ammunition generates manageable recoil for faster follow-up shots while maintaining plenty of threat-stopping power.”</w:t>
      </w:r>
    </w:p>
    <w:p w14:paraId="4BD8B568" w14:textId="77777777" w:rsidR="00C30878" w:rsidRPr="00D40BB7" w:rsidRDefault="00C30878" w:rsidP="000841BC">
      <w:pPr>
        <w:rPr>
          <w:rFonts w:cstheme="minorHAnsi"/>
        </w:rPr>
      </w:pPr>
    </w:p>
    <w:p w14:paraId="6F890609" w14:textId="50BDD85C" w:rsidR="00B47DAB" w:rsidRPr="00D40BB7" w:rsidRDefault="00C30878" w:rsidP="000841BC">
      <w:pPr>
        <w:rPr>
          <w:rFonts w:cstheme="minorHAnsi"/>
          <w:u w:val="single"/>
        </w:rPr>
      </w:pPr>
      <w:r w:rsidRPr="00D40BB7">
        <w:rPr>
          <w:rFonts w:cstheme="minorHAnsi"/>
          <w:u w:val="single"/>
        </w:rPr>
        <w:t>Federal</w:t>
      </w:r>
      <w:r w:rsidR="00B47DAB" w:rsidRPr="00D40BB7">
        <w:rPr>
          <w:rFonts w:cstheme="minorHAnsi"/>
          <w:u w:val="single"/>
        </w:rPr>
        <w:t xml:space="preserve"> Engineering Pattern Test</w:t>
      </w:r>
      <w:r w:rsidR="00D40BB7" w:rsidRPr="00D40BB7">
        <w:rPr>
          <w:rFonts w:cstheme="minorHAnsi"/>
          <w:u w:val="single"/>
        </w:rPr>
        <w:t xml:space="preserve"> Summary</w:t>
      </w:r>
      <w:r w:rsidR="00B47DAB" w:rsidRPr="00D40BB7">
        <w:rPr>
          <w:rFonts w:cstheme="minorHAnsi"/>
          <w:u w:val="single"/>
        </w:rPr>
        <w:t>:</w:t>
      </w:r>
    </w:p>
    <w:p w14:paraId="5377FC83" w14:textId="77777777" w:rsidR="00761604" w:rsidRPr="00D40BB7" w:rsidRDefault="00761604" w:rsidP="000841BC">
      <w:pPr>
        <w:rPr>
          <w:rFonts w:cstheme="minorHAnsi"/>
        </w:rPr>
      </w:pPr>
    </w:p>
    <w:p w14:paraId="45CE674B" w14:textId="4C732F26" w:rsidR="00B47DAB" w:rsidRPr="00D40BB7" w:rsidRDefault="00B47DAB" w:rsidP="000841BC">
      <w:pPr>
        <w:rPr>
          <w:rFonts w:cstheme="minorHAnsi"/>
          <w:b/>
        </w:rPr>
      </w:pPr>
      <w:r w:rsidRPr="00D40BB7">
        <w:rPr>
          <w:rFonts w:cstheme="minorHAnsi"/>
          <w:b/>
        </w:rPr>
        <w:t>Choke</w:t>
      </w:r>
      <w:r w:rsidRPr="00D40BB7">
        <w:rPr>
          <w:rFonts w:cstheme="minorHAnsi"/>
          <w:b/>
        </w:rPr>
        <w:tab/>
      </w:r>
      <w:r w:rsidRPr="00D40BB7">
        <w:rPr>
          <w:rFonts w:cstheme="minorHAnsi"/>
          <w:b/>
        </w:rPr>
        <w:tab/>
      </w:r>
      <w:r w:rsidRPr="00D40BB7">
        <w:rPr>
          <w:rFonts w:cstheme="minorHAnsi"/>
          <w:b/>
        </w:rPr>
        <w:tab/>
        <w:t>Distance 1</w:t>
      </w:r>
      <w:r w:rsidRPr="00D40BB7">
        <w:rPr>
          <w:rFonts w:cstheme="minorHAnsi"/>
          <w:b/>
        </w:rPr>
        <w:tab/>
        <w:t>Pattern 1</w:t>
      </w:r>
      <w:r w:rsidRPr="00D40BB7">
        <w:rPr>
          <w:rFonts w:cstheme="minorHAnsi"/>
          <w:b/>
        </w:rPr>
        <w:tab/>
        <w:t xml:space="preserve">Distance 2 </w:t>
      </w:r>
      <w:r w:rsidRPr="00D40BB7">
        <w:rPr>
          <w:rFonts w:cstheme="minorHAnsi"/>
          <w:b/>
        </w:rPr>
        <w:tab/>
        <w:t>Pattern 2</w:t>
      </w:r>
    </w:p>
    <w:p w14:paraId="2F83CA91" w14:textId="51A9FCFE" w:rsidR="00B47DAB" w:rsidRPr="00D40BB7" w:rsidRDefault="00B47DAB" w:rsidP="000841BC">
      <w:pPr>
        <w:rPr>
          <w:rFonts w:cstheme="minorHAnsi"/>
        </w:rPr>
      </w:pPr>
      <w:r w:rsidRPr="00D40BB7">
        <w:rPr>
          <w:rFonts w:cstheme="minorHAnsi"/>
        </w:rPr>
        <w:t>Improved Cylinder</w:t>
      </w:r>
      <w:r w:rsidRPr="00D40BB7">
        <w:rPr>
          <w:rFonts w:cstheme="minorHAnsi"/>
        </w:rPr>
        <w:tab/>
        <w:t>7 yards</w:t>
      </w:r>
      <w:r w:rsidRPr="00D40BB7">
        <w:rPr>
          <w:rFonts w:cstheme="minorHAnsi"/>
        </w:rPr>
        <w:tab/>
      </w:r>
      <w:r w:rsidRPr="00D40BB7">
        <w:rPr>
          <w:rFonts w:cstheme="minorHAnsi"/>
        </w:rPr>
        <w:tab/>
        <w:t>4 ½ inches</w:t>
      </w:r>
      <w:r w:rsidRPr="00D40BB7">
        <w:rPr>
          <w:rFonts w:cstheme="minorHAnsi"/>
        </w:rPr>
        <w:tab/>
        <w:t>20 yards</w:t>
      </w:r>
      <w:r w:rsidRPr="00D40BB7">
        <w:rPr>
          <w:rFonts w:cstheme="minorHAnsi"/>
        </w:rPr>
        <w:tab/>
        <w:t>14 inches</w:t>
      </w:r>
    </w:p>
    <w:p w14:paraId="015B8733" w14:textId="7A58800D" w:rsidR="00B47DAB" w:rsidRPr="00D40BB7" w:rsidRDefault="00B47DAB" w:rsidP="000841BC">
      <w:pPr>
        <w:rPr>
          <w:rFonts w:cstheme="minorHAnsi"/>
        </w:rPr>
      </w:pPr>
      <w:r w:rsidRPr="00D40BB7">
        <w:rPr>
          <w:rFonts w:cstheme="minorHAnsi"/>
        </w:rPr>
        <w:t>Modified</w:t>
      </w:r>
      <w:r w:rsidRPr="00D40BB7">
        <w:rPr>
          <w:rFonts w:cstheme="minorHAnsi"/>
        </w:rPr>
        <w:tab/>
      </w:r>
      <w:r w:rsidRPr="00D40BB7">
        <w:rPr>
          <w:rFonts w:cstheme="minorHAnsi"/>
        </w:rPr>
        <w:tab/>
        <w:t>7 yards</w:t>
      </w:r>
      <w:r w:rsidRPr="00D40BB7">
        <w:rPr>
          <w:rFonts w:cstheme="minorHAnsi"/>
        </w:rPr>
        <w:tab/>
      </w:r>
      <w:r w:rsidRPr="00D40BB7">
        <w:rPr>
          <w:rFonts w:cstheme="minorHAnsi"/>
        </w:rPr>
        <w:tab/>
        <w:t>4 ¼ inches</w:t>
      </w:r>
      <w:r w:rsidRPr="00D40BB7">
        <w:rPr>
          <w:rFonts w:cstheme="minorHAnsi"/>
        </w:rPr>
        <w:tab/>
        <w:t>20 yards</w:t>
      </w:r>
      <w:r w:rsidRPr="00D40BB7">
        <w:rPr>
          <w:rFonts w:cstheme="minorHAnsi"/>
        </w:rPr>
        <w:tab/>
        <w:t>12 inches</w:t>
      </w:r>
    </w:p>
    <w:p w14:paraId="7C25F0B4" w14:textId="1FD13E66" w:rsidR="000841BC" w:rsidRPr="00D40BB7" w:rsidRDefault="000841BC" w:rsidP="000841BC">
      <w:pPr>
        <w:rPr>
          <w:rFonts w:cstheme="minorHAnsi"/>
        </w:rPr>
      </w:pPr>
    </w:p>
    <w:p w14:paraId="3953981C" w14:textId="27E741C1" w:rsidR="00831922" w:rsidRPr="00D40BB7" w:rsidRDefault="00831922" w:rsidP="000841BC">
      <w:pPr>
        <w:rPr>
          <w:rFonts w:cstheme="minorHAnsi"/>
          <w:u w:val="single"/>
        </w:rPr>
      </w:pPr>
      <w:r w:rsidRPr="00D40BB7">
        <w:rPr>
          <w:rFonts w:cstheme="minorHAnsi"/>
          <w:u w:val="single"/>
        </w:rPr>
        <w:t>Ballistic Gel Test</w:t>
      </w:r>
      <w:r w:rsidR="00D40BB7" w:rsidRPr="00D40BB7">
        <w:rPr>
          <w:rFonts w:cstheme="minorHAnsi"/>
          <w:u w:val="single"/>
        </w:rPr>
        <w:t xml:space="preserve"> Summary</w:t>
      </w:r>
      <w:r w:rsidRPr="00D40BB7">
        <w:rPr>
          <w:rFonts w:cstheme="minorHAnsi"/>
          <w:u w:val="single"/>
        </w:rPr>
        <w:t>:</w:t>
      </w:r>
    </w:p>
    <w:p w14:paraId="23EF5D5A" w14:textId="77777777" w:rsidR="00831922" w:rsidRPr="00D40BB7" w:rsidRDefault="00831922" w:rsidP="000841BC">
      <w:pPr>
        <w:rPr>
          <w:rFonts w:cstheme="minorHAnsi"/>
        </w:rPr>
      </w:pPr>
    </w:p>
    <w:p w14:paraId="7F871D2B" w14:textId="0F002F7F" w:rsidR="00831922" w:rsidRPr="00D40BB7" w:rsidRDefault="00831922" w:rsidP="00831922">
      <w:pPr>
        <w:rPr>
          <w:rFonts w:cstheme="minorHAnsi"/>
        </w:rPr>
      </w:pPr>
      <w:r w:rsidRPr="00D40BB7">
        <w:rPr>
          <w:rFonts w:cstheme="minorHAnsi"/>
        </w:rPr>
        <w:t xml:space="preserve">Average </w:t>
      </w:r>
      <w:r w:rsidR="00AC4018">
        <w:rPr>
          <w:rFonts w:cstheme="minorHAnsi"/>
        </w:rPr>
        <w:t xml:space="preserve">total </w:t>
      </w:r>
      <w:r w:rsidRPr="00D40BB7">
        <w:rPr>
          <w:rFonts w:cstheme="minorHAnsi"/>
        </w:rPr>
        <w:t xml:space="preserve">penetration depth of pellet segments: 9 1/2 inches. </w:t>
      </w:r>
    </w:p>
    <w:p w14:paraId="3BBAA935" w14:textId="77777777" w:rsidR="00AC4018" w:rsidRPr="00D40BB7" w:rsidRDefault="00AC4018" w:rsidP="00AC4018">
      <w:pPr>
        <w:rPr>
          <w:rFonts w:cstheme="minorHAnsi"/>
        </w:rPr>
      </w:pPr>
      <w:r w:rsidRPr="00D40BB7">
        <w:rPr>
          <w:rFonts w:cstheme="minorHAnsi"/>
        </w:rPr>
        <w:t xml:space="preserve">Average segmentation start depth: 4 ½ inches </w:t>
      </w:r>
    </w:p>
    <w:p w14:paraId="7D770622" w14:textId="77777777" w:rsidR="00831922" w:rsidRPr="00D40BB7" w:rsidRDefault="00831922" w:rsidP="00831922">
      <w:pPr>
        <w:rPr>
          <w:rFonts w:cstheme="minorHAnsi"/>
        </w:rPr>
      </w:pPr>
    </w:p>
    <w:p w14:paraId="5B93C111" w14:textId="77777777" w:rsidR="00D40BB7" w:rsidRPr="00D40BB7" w:rsidRDefault="00D40BB7" w:rsidP="00D40BB7">
      <w:pPr>
        <w:rPr>
          <w:rFonts w:cstheme="minorHAnsi"/>
          <w:u w:val="single"/>
        </w:rPr>
      </w:pPr>
      <w:r w:rsidRPr="00D40BB7">
        <w:rPr>
          <w:rFonts w:cstheme="minorHAnsi"/>
          <w:u w:val="single"/>
        </w:rPr>
        <w:t>Summary of Features:</w:t>
      </w:r>
    </w:p>
    <w:p w14:paraId="4E629B5E" w14:textId="77777777" w:rsidR="00D40BB7" w:rsidRPr="00D40BB7" w:rsidRDefault="00D40BB7" w:rsidP="00D40BB7">
      <w:pPr>
        <w:rPr>
          <w:rFonts w:cstheme="minorHAnsi"/>
        </w:rPr>
      </w:pPr>
    </w:p>
    <w:p w14:paraId="37EF3818" w14:textId="545A8F9D" w:rsidR="00D40BB7" w:rsidRPr="00D40BB7" w:rsidRDefault="00AC4018" w:rsidP="00D40BB7">
      <w:pPr>
        <w:pStyle w:val="ListParagraph"/>
        <w:numPr>
          <w:ilvl w:val="0"/>
          <w:numId w:val="2"/>
        </w:numPr>
        <w:rPr>
          <w:rFonts w:cstheme="minorHAnsi"/>
          <w:sz w:val="24"/>
          <w:szCs w:val="24"/>
        </w:rPr>
      </w:pPr>
      <w:r>
        <w:rPr>
          <w:rFonts w:cstheme="minorHAnsi"/>
          <w:sz w:val="24"/>
          <w:szCs w:val="24"/>
        </w:rPr>
        <w:t xml:space="preserve">Specialized </w:t>
      </w:r>
      <w:r w:rsidR="00D40BB7" w:rsidRPr="00D40BB7">
        <w:rPr>
          <w:rFonts w:cstheme="minorHAnsi"/>
          <w:sz w:val="24"/>
          <w:szCs w:val="24"/>
        </w:rPr>
        <w:t>12-gauge</w:t>
      </w:r>
      <w:r>
        <w:rPr>
          <w:rFonts w:cstheme="minorHAnsi"/>
          <w:sz w:val="24"/>
          <w:szCs w:val="24"/>
        </w:rPr>
        <w:t xml:space="preserve">, </w:t>
      </w:r>
      <w:r w:rsidR="00D40BB7" w:rsidRPr="00D40BB7">
        <w:rPr>
          <w:rFonts w:cstheme="minorHAnsi"/>
          <w:sz w:val="24"/>
          <w:szCs w:val="24"/>
        </w:rPr>
        <w:t xml:space="preserve">9-pellet, 1-ounce, 00 </w:t>
      </w:r>
      <w:r>
        <w:rPr>
          <w:rFonts w:cstheme="minorHAnsi"/>
          <w:sz w:val="24"/>
          <w:szCs w:val="24"/>
        </w:rPr>
        <w:t xml:space="preserve">segmenting </w:t>
      </w:r>
      <w:r w:rsidR="00D40BB7" w:rsidRPr="00D40BB7">
        <w:rPr>
          <w:rFonts w:cstheme="minorHAnsi"/>
          <w:sz w:val="24"/>
          <w:szCs w:val="24"/>
        </w:rPr>
        <w:t>buckshot</w:t>
      </w:r>
      <w:r>
        <w:rPr>
          <w:rFonts w:cstheme="minorHAnsi"/>
          <w:sz w:val="24"/>
          <w:szCs w:val="24"/>
        </w:rPr>
        <w:t xml:space="preserve">, </w:t>
      </w:r>
      <w:r w:rsidRPr="00D40BB7">
        <w:rPr>
          <w:rFonts w:cstheme="minorHAnsi"/>
          <w:sz w:val="24"/>
          <w:szCs w:val="24"/>
        </w:rPr>
        <w:t>2 ¾-inch load</w:t>
      </w:r>
    </w:p>
    <w:p w14:paraId="5016CE98" w14:textId="6E183792" w:rsidR="00AC4018" w:rsidRDefault="00AC4018" w:rsidP="00D40BB7">
      <w:pPr>
        <w:pStyle w:val="ListParagraph"/>
        <w:numPr>
          <w:ilvl w:val="0"/>
          <w:numId w:val="2"/>
        </w:numPr>
        <w:rPr>
          <w:rFonts w:cstheme="minorHAnsi"/>
          <w:sz w:val="24"/>
          <w:szCs w:val="24"/>
        </w:rPr>
      </w:pPr>
      <w:r>
        <w:rPr>
          <w:rFonts w:cstheme="minorHAnsi"/>
          <w:sz w:val="24"/>
          <w:szCs w:val="24"/>
        </w:rPr>
        <w:t>Standard m</w:t>
      </w:r>
      <w:r w:rsidR="00D40BB7" w:rsidRPr="00D40BB7">
        <w:rPr>
          <w:rFonts w:cstheme="minorHAnsi"/>
          <w:sz w:val="24"/>
          <w:szCs w:val="24"/>
        </w:rPr>
        <w:t>uzzle velocity of 1,245 feet-per-second</w:t>
      </w:r>
      <w:r>
        <w:rPr>
          <w:rFonts w:cstheme="minorHAnsi"/>
          <w:sz w:val="24"/>
          <w:szCs w:val="24"/>
        </w:rPr>
        <w:t xml:space="preserve"> with </w:t>
      </w:r>
      <w:r w:rsidRPr="00D40BB7">
        <w:rPr>
          <w:rFonts w:cstheme="minorHAnsi"/>
          <w:sz w:val="24"/>
          <w:szCs w:val="24"/>
        </w:rPr>
        <w:t>plenty of threat-stopping power</w:t>
      </w:r>
    </w:p>
    <w:p w14:paraId="6F47CD7A" w14:textId="4B4838BB" w:rsidR="00D40BB7" w:rsidRPr="00D40BB7" w:rsidRDefault="00AC4018" w:rsidP="00D40BB7">
      <w:pPr>
        <w:pStyle w:val="ListParagraph"/>
        <w:numPr>
          <w:ilvl w:val="0"/>
          <w:numId w:val="2"/>
        </w:numPr>
        <w:rPr>
          <w:rFonts w:cstheme="minorHAnsi"/>
          <w:sz w:val="24"/>
          <w:szCs w:val="24"/>
        </w:rPr>
      </w:pPr>
      <w:r>
        <w:rPr>
          <w:rFonts w:cstheme="minorHAnsi"/>
          <w:sz w:val="24"/>
          <w:szCs w:val="24"/>
        </w:rPr>
        <w:t>M</w:t>
      </w:r>
      <w:r w:rsidR="00D40BB7" w:rsidRPr="00D40BB7">
        <w:rPr>
          <w:rFonts w:cstheme="minorHAnsi"/>
          <w:sz w:val="24"/>
          <w:szCs w:val="24"/>
        </w:rPr>
        <w:t>anageable recoil</w:t>
      </w:r>
      <w:r w:rsidRPr="00AC4018">
        <w:rPr>
          <w:rFonts w:cstheme="minorHAnsi"/>
          <w:sz w:val="24"/>
          <w:szCs w:val="24"/>
        </w:rPr>
        <w:t xml:space="preserve"> </w:t>
      </w:r>
      <w:r w:rsidRPr="00D40BB7">
        <w:rPr>
          <w:rFonts w:cstheme="minorHAnsi"/>
          <w:sz w:val="24"/>
          <w:szCs w:val="24"/>
        </w:rPr>
        <w:t xml:space="preserve">for </w:t>
      </w:r>
      <w:r>
        <w:rPr>
          <w:rFonts w:cstheme="minorHAnsi"/>
          <w:sz w:val="24"/>
          <w:szCs w:val="24"/>
        </w:rPr>
        <w:t xml:space="preserve">aiming control and </w:t>
      </w:r>
      <w:r w:rsidRPr="00D40BB7">
        <w:rPr>
          <w:rFonts w:cstheme="minorHAnsi"/>
          <w:sz w:val="24"/>
          <w:szCs w:val="24"/>
        </w:rPr>
        <w:t>faster follow-up shots</w:t>
      </w:r>
    </w:p>
    <w:p w14:paraId="30A2BC94" w14:textId="77777777" w:rsidR="00D40BB7" w:rsidRPr="00D40BB7" w:rsidRDefault="00D40BB7" w:rsidP="00D40BB7">
      <w:pPr>
        <w:pStyle w:val="ListParagraph"/>
        <w:numPr>
          <w:ilvl w:val="0"/>
          <w:numId w:val="2"/>
        </w:numPr>
        <w:rPr>
          <w:rFonts w:cstheme="minorHAnsi"/>
          <w:sz w:val="24"/>
          <w:szCs w:val="24"/>
        </w:rPr>
      </w:pPr>
      <w:r w:rsidRPr="00D40BB7">
        <w:rPr>
          <w:rFonts w:cstheme="minorHAnsi"/>
          <w:sz w:val="24"/>
          <w:szCs w:val="24"/>
        </w:rPr>
        <w:t>Segmenting pellets designed to split in half on impact to double the amount of wound channels</w:t>
      </w:r>
    </w:p>
    <w:p w14:paraId="6E294BF6" w14:textId="152105C3" w:rsidR="00D40BB7" w:rsidRPr="00D40BB7" w:rsidRDefault="00D40BB7" w:rsidP="00D40BB7">
      <w:pPr>
        <w:pStyle w:val="ListParagraph"/>
        <w:numPr>
          <w:ilvl w:val="0"/>
          <w:numId w:val="2"/>
        </w:numPr>
        <w:rPr>
          <w:rFonts w:cstheme="minorHAnsi"/>
          <w:sz w:val="24"/>
          <w:szCs w:val="24"/>
        </w:rPr>
      </w:pPr>
      <w:r w:rsidRPr="00D40BB7">
        <w:rPr>
          <w:rFonts w:cstheme="minorHAnsi"/>
          <w:sz w:val="24"/>
          <w:szCs w:val="24"/>
        </w:rPr>
        <w:t>Copper-plated pellets that are buffered to protect the pellets from deformation during the firing process leading to more consistent patterns</w:t>
      </w:r>
    </w:p>
    <w:p w14:paraId="4154002C" w14:textId="31EBDB2E" w:rsidR="00D40BB7" w:rsidRPr="00D40BB7" w:rsidRDefault="00D40BB7" w:rsidP="00D40BB7">
      <w:pPr>
        <w:pStyle w:val="ListParagraph"/>
        <w:numPr>
          <w:ilvl w:val="0"/>
          <w:numId w:val="2"/>
        </w:numPr>
        <w:rPr>
          <w:rFonts w:cstheme="minorHAnsi"/>
          <w:sz w:val="24"/>
          <w:szCs w:val="24"/>
        </w:rPr>
      </w:pPr>
      <w:r w:rsidRPr="00D40BB7">
        <w:rPr>
          <w:rFonts w:cstheme="minorHAnsi"/>
          <w:sz w:val="24"/>
          <w:szCs w:val="24"/>
        </w:rPr>
        <w:t>Federal’s Triple Plus Wad Column to help deliver the open pattern ideal for close-range performance</w:t>
      </w:r>
    </w:p>
    <w:p w14:paraId="4E976FBA" w14:textId="4A22BE50" w:rsidR="00D40BB7" w:rsidRPr="00D40BB7" w:rsidRDefault="00D40BB7" w:rsidP="00D40BB7">
      <w:pPr>
        <w:pStyle w:val="ListParagraph"/>
        <w:numPr>
          <w:ilvl w:val="0"/>
          <w:numId w:val="2"/>
        </w:numPr>
        <w:rPr>
          <w:rFonts w:cstheme="minorHAnsi"/>
          <w:sz w:val="24"/>
          <w:szCs w:val="24"/>
        </w:rPr>
      </w:pPr>
      <w:r w:rsidRPr="00D40BB7">
        <w:rPr>
          <w:rFonts w:cstheme="minorHAnsi"/>
          <w:sz w:val="24"/>
          <w:szCs w:val="24"/>
        </w:rPr>
        <w:t xml:space="preserve">Shotshell is roll-crimped for a tight payload </w:t>
      </w:r>
      <w:r w:rsidR="00AC4018">
        <w:rPr>
          <w:rFonts w:cstheme="minorHAnsi"/>
          <w:sz w:val="24"/>
          <w:szCs w:val="24"/>
        </w:rPr>
        <w:t>p</w:t>
      </w:r>
      <w:r w:rsidRPr="00D40BB7">
        <w:rPr>
          <w:rFonts w:cstheme="minorHAnsi"/>
          <w:sz w:val="24"/>
          <w:szCs w:val="24"/>
        </w:rPr>
        <w:t>ack and</w:t>
      </w:r>
      <w:r w:rsidR="00AC4018">
        <w:rPr>
          <w:rFonts w:cstheme="minorHAnsi"/>
          <w:sz w:val="24"/>
          <w:szCs w:val="24"/>
        </w:rPr>
        <w:t xml:space="preserve"> for</w:t>
      </w:r>
      <w:r w:rsidRPr="00D40BB7">
        <w:rPr>
          <w:rFonts w:cstheme="minorHAnsi"/>
          <w:sz w:val="24"/>
          <w:szCs w:val="24"/>
        </w:rPr>
        <w:t xml:space="preserve"> no leaky buffer</w:t>
      </w:r>
      <w:r w:rsidR="00AC4018">
        <w:rPr>
          <w:rFonts w:cstheme="minorHAnsi"/>
          <w:sz w:val="24"/>
          <w:szCs w:val="24"/>
        </w:rPr>
        <w:t xml:space="preserve"> issues</w:t>
      </w:r>
    </w:p>
    <w:p w14:paraId="22A600F3" w14:textId="2D204FED" w:rsidR="00D40BB7" w:rsidRPr="00D40BB7" w:rsidRDefault="00D40BB7" w:rsidP="00D40BB7">
      <w:pPr>
        <w:pStyle w:val="ListParagraph"/>
        <w:numPr>
          <w:ilvl w:val="0"/>
          <w:numId w:val="2"/>
        </w:numPr>
        <w:rPr>
          <w:rFonts w:cstheme="minorHAnsi"/>
          <w:sz w:val="24"/>
          <w:szCs w:val="24"/>
        </w:rPr>
      </w:pPr>
      <w:r w:rsidRPr="00D40BB7">
        <w:rPr>
          <w:rFonts w:cstheme="minorHAnsi"/>
          <w:sz w:val="24"/>
          <w:szCs w:val="24"/>
        </w:rPr>
        <w:t xml:space="preserve">Other quality components include brass-plated steel high head; </w:t>
      </w:r>
      <w:r w:rsidR="00AC4018">
        <w:rPr>
          <w:rFonts w:cstheme="minorHAnsi"/>
          <w:sz w:val="24"/>
          <w:szCs w:val="24"/>
        </w:rPr>
        <w:t>c</w:t>
      </w:r>
      <w:r w:rsidRPr="00D40BB7">
        <w:rPr>
          <w:rFonts w:cstheme="minorHAnsi"/>
          <w:sz w:val="24"/>
          <w:szCs w:val="24"/>
        </w:rPr>
        <w:t>onsistent, specially</w:t>
      </w:r>
      <w:r w:rsidR="00AC4018">
        <w:rPr>
          <w:rFonts w:cstheme="minorHAnsi"/>
          <w:sz w:val="24"/>
          <w:szCs w:val="24"/>
        </w:rPr>
        <w:t>-</w:t>
      </w:r>
      <w:r w:rsidRPr="00D40BB7">
        <w:rPr>
          <w:rFonts w:cstheme="minorHAnsi"/>
          <w:sz w:val="24"/>
          <w:szCs w:val="24"/>
        </w:rPr>
        <w:t xml:space="preserve">formulated propellant; </w:t>
      </w:r>
      <w:r w:rsidR="00AC4018">
        <w:rPr>
          <w:rFonts w:cstheme="minorHAnsi"/>
          <w:sz w:val="24"/>
          <w:szCs w:val="24"/>
        </w:rPr>
        <w:t>and e</w:t>
      </w:r>
      <w:r w:rsidRPr="00D40BB7">
        <w:rPr>
          <w:rFonts w:cstheme="minorHAnsi"/>
          <w:sz w:val="24"/>
          <w:szCs w:val="24"/>
        </w:rPr>
        <w:t>xtremely reliable Federal primer with sealant</w:t>
      </w:r>
    </w:p>
    <w:p w14:paraId="7F898E57" w14:textId="3B7DE339" w:rsidR="00CC678B" w:rsidRPr="00D40BB7" w:rsidRDefault="00CC678B" w:rsidP="00EF3694">
      <w:pPr>
        <w:pStyle w:val="Footer"/>
        <w:pBdr>
          <w:bottom w:val="single" w:sz="6" w:space="1" w:color="auto"/>
        </w:pBdr>
        <w:rPr>
          <w:rFonts w:cstheme="minorHAnsi"/>
          <w:highlight w:val="green"/>
        </w:rPr>
      </w:pPr>
    </w:p>
    <w:p w14:paraId="6782D912" w14:textId="77777777" w:rsidR="00BF29A4" w:rsidRPr="00D40BB7" w:rsidRDefault="00BF29A4" w:rsidP="00EF3694">
      <w:pPr>
        <w:pStyle w:val="Footer"/>
        <w:pBdr>
          <w:bottom w:val="single" w:sz="6" w:space="1" w:color="auto"/>
        </w:pBdr>
        <w:rPr>
          <w:rFonts w:cstheme="minorHAnsi"/>
        </w:rPr>
      </w:pPr>
    </w:p>
    <w:p w14:paraId="68FBD985" w14:textId="77777777" w:rsidR="00373683" w:rsidRPr="00D40BB7" w:rsidRDefault="00373683" w:rsidP="008525E3">
      <w:pPr>
        <w:pStyle w:val="Footer"/>
        <w:ind w:firstLine="432"/>
        <w:rPr>
          <w:rFonts w:cstheme="minorHAnsi"/>
        </w:rPr>
      </w:pPr>
    </w:p>
    <w:p w14:paraId="7B9D603A" w14:textId="63D3F11D" w:rsidR="003111F8" w:rsidRPr="00D40BB7" w:rsidRDefault="003111F8" w:rsidP="00AC4018">
      <w:pPr>
        <w:pStyle w:val="Footer"/>
        <w:jc w:val="center"/>
        <w:rPr>
          <w:rFonts w:cstheme="minorHAnsi"/>
        </w:rPr>
        <w:sectPr w:rsidR="003111F8" w:rsidRPr="00D40BB7" w:rsidSect="006E1183">
          <w:type w:val="continuous"/>
          <w:pgSz w:w="12240" w:h="15840"/>
          <w:pgMar w:top="1440" w:right="1080" w:bottom="1440" w:left="1080" w:header="720" w:footer="720" w:gutter="0"/>
          <w:cols w:space="720"/>
          <w:docGrid w:linePitch="360"/>
        </w:sectPr>
      </w:pPr>
      <w:bookmarkStart w:id="0" w:name="_GoBack"/>
      <w:r w:rsidRPr="00D40BB7">
        <w:rPr>
          <w:rFonts w:cstheme="minorHAnsi"/>
        </w:rPr>
        <w:t>The contents of this article were produced by Federal® and are supplied by the company. Permission is granted to copy, reformat and/or publish t</w:t>
      </w:r>
      <w:r w:rsidR="006C3B78" w:rsidRPr="00D40BB7">
        <w:rPr>
          <w:rFonts w:cstheme="minorHAnsi"/>
        </w:rPr>
        <w:t>his article in whole or in part</w:t>
      </w:r>
      <w:r w:rsidR="00BE3552" w:rsidRPr="00D40BB7">
        <w:rPr>
          <w:rFonts w:cstheme="minorHAnsi"/>
        </w:rPr>
        <w:t>.</w:t>
      </w:r>
    </w:p>
    <w:bookmarkEnd w:id="0"/>
    <w:p w14:paraId="05A993FC" w14:textId="77777777" w:rsidR="006E1183" w:rsidRPr="00D40BB7" w:rsidRDefault="006E1183" w:rsidP="00363334">
      <w:pPr>
        <w:pStyle w:val="BasicParagraph"/>
        <w:spacing w:line="240" w:lineRule="auto"/>
        <w:rPr>
          <w:rFonts w:asciiTheme="minorHAnsi" w:hAnsiTheme="minorHAnsi" w:cstheme="minorHAnsi"/>
        </w:rPr>
        <w:sectPr w:rsidR="006E1183" w:rsidRPr="00D40BB7" w:rsidSect="003111F8">
          <w:type w:val="continuous"/>
          <w:pgSz w:w="12240" w:h="15840"/>
          <w:pgMar w:top="1080" w:right="1080" w:bottom="1440" w:left="1080" w:header="720" w:footer="720" w:gutter="0"/>
          <w:cols w:num="3" w:space="720"/>
          <w:docGrid w:linePitch="360"/>
        </w:sectPr>
      </w:pPr>
    </w:p>
    <w:p w14:paraId="4AF0E012" w14:textId="77777777" w:rsidR="00363334" w:rsidRPr="00D40BB7" w:rsidRDefault="00363334" w:rsidP="00363334">
      <w:pPr>
        <w:pStyle w:val="BasicParagraph"/>
        <w:spacing w:line="240" w:lineRule="auto"/>
        <w:rPr>
          <w:rFonts w:asciiTheme="minorHAnsi" w:hAnsiTheme="minorHAnsi" w:cstheme="minorHAnsi"/>
        </w:rPr>
      </w:pPr>
    </w:p>
    <w:sectPr w:rsidR="00363334" w:rsidRPr="00D40BB7" w:rsidSect="003111F8">
      <w:type w:val="continuous"/>
      <w:pgSz w:w="12240" w:h="15840"/>
      <w:pgMar w:top="1080" w:right="1080" w:bottom="1440" w:left="108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50C65" w14:textId="77777777" w:rsidR="0034039D" w:rsidRDefault="0034039D" w:rsidP="003111F8">
      <w:r>
        <w:separator/>
      </w:r>
    </w:p>
  </w:endnote>
  <w:endnote w:type="continuationSeparator" w:id="0">
    <w:p w14:paraId="7E39A248" w14:textId="77777777" w:rsidR="0034039D" w:rsidRDefault="0034039D" w:rsidP="0031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202045"/>
      <w:docPartObj>
        <w:docPartGallery w:val="Page Numbers (Bottom of Page)"/>
        <w:docPartUnique/>
      </w:docPartObj>
    </w:sdtPr>
    <w:sdtEndPr>
      <w:rPr>
        <w:noProof/>
      </w:rPr>
    </w:sdtEndPr>
    <w:sdtContent>
      <w:p w14:paraId="323DE649" w14:textId="3B3C466C" w:rsidR="00E300DB" w:rsidRDefault="00E300DB">
        <w:pPr>
          <w:pStyle w:val="Footer"/>
          <w:jc w:val="right"/>
        </w:pPr>
        <w:r>
          <w:fldChar w:fldCharType="begin"/>
        </w:r>
        <w:r>
          <w:instrText xml:space="preserve"> PAGE   \* MERGEFORMAT </w:instrText>
        </w:r>
        <w:r>
          <w:fldChar w:fldCharType="separate"/>
        </w:r>
        <w:r w:rsidR="00027E8D">
          <w:rPr>
            <w:noProof/>
          </w:rPr>
          <w:t>3</w:t>
        </w:r>
        <w:r>
          <w:rPr>
            <w:noProof/>
          </w:rPr>
          <w:fldChar w:fldCharType="end"/>
        </w:r>
      </w:p>
    </w:sdtContent>
  </w:sdt>
  <w:p w14:paraId="61E190D3" w14:textId="77777777" w:rsidR="00E300DB" w:rsidRDefault="00E30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FC4B0" w14:textId="77777777" w:rsidR="0034039D" w:rsidRDefault="0034039D" w:rsidP="003111F8">
      <w:r>
        <w:separator/>
      </w:r>
    </w:p>
  </w:footnote>
  <w:footnote w:type="continuationSeparator" w:id="0">
    <w:p w14:paraId="58A51BDB" w14:textId="77777777" w:rsidR="0034039D" w:rsidRDefault="0034039D" w:rsidP="0031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64E95"/>
    <w:multiLevelType w:val="hybridMultilevel"/>
    <w:tmpl w:val="DFC8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83046B"/>
    <w:multiLevelType w:val="hybridMultilevel"/>
    <w:tmpl w:val="6F46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E9"/>
    <w:rsid w:val="0001142D"/>
    <w:rsid w:val="00012DFF"/>
    <w:rsid w:val="000152CE"/>
    <w:rsid w:val="00027E8D"/>
    <w:rsid w:val="000303C3"/>
    <w:rsid w:val="00032C05"/>
    <w:rsid w:val="0006200F"/>
    <w:rsid w:val="0006368E"/>
    <w:rsid w:val="0008066A"/>
    <w:rsid w:val="000841BC"/>
    <w:rsid w:val="000D1D14"/>
    <w:rsid w:val="000D2766"/>
    <w:rsid w:val="000E4AEF"/>
    <w:rsid w:val="000F387B"/>
    <w:rsid w:val="000F6695"/>
    <w:rsid w:val="00102A67"/>
    <w:rsid w:val="001237BB"/>
    <w:rsid w:val="0012565F"/>
    <w:rsid w:val="001363E1"/>
    <w:rsid w:val="00154129"/>
    <w:rsid w:val="001716A4"/>
    <w:rsid w:val="001725E2"/>
    <w:rsid w:val="00181050"/>
    <w:rsid w:val="0019280F"/>
    <w:rsid w:val="00195AFE"/>
    <w:rsid w:val="001A5561"/>
    <w:rsid w:val="001A7885"/>
    <w:rsid w:val="001C0087"/>
    <w:rsid w:val="001D06D9"/>
    <w:rsid w:val="001F663E"/>
    <w:rsid w:val="00203442"/>
    <w:rsid w:val="00205F0C"/>
    <w:rsid w:val="002528AD"/>
    <w:rsid w:val="00255076"/>
    <w:rsid w:val="00271315"/>
    <w:rsid w:val="00273118"/>
    <w:rsid w:val="0029662C"/>
    <w:rsid w:val="002C27C6"/>
    <w:rsid w:val="002D21C4"/>
    <w:rsid w:val="002D45BC"/>
    <w:rsid w:val="002E426A"/>
    <w:rsid w:val="002F0A9B"/>
    <w:rsid w:val="00300ABA"/>
    <w:rsid w:val="003111F8"/>
    <w:rsid w:val="00332B74"/>
    <w:rsid w:val="0034039D"/>
    <w:rsid w:val="00341801"/>
    <w:rsid w:val="00341EBA"/>
    <w:rsid w:val="00344CD7"/>
    <w:rsid w:val="00362BC9"/>
    <w:rsid w:val="00363334"/>
    <w:rsid w:val="00365B46"/>
    <w:rsid w:val="00373683"/>
    <w:rsid w:val="00377255"/>
    <w:rsid w:val="00397DA1"/>
    <w:rsid w:val="003D38F9"/>
    <w:rsid w:val="003E26F7"/>
    <w:rsid w:val="003F4C2B"/>
    <w:rsid w:val="004052A9"/>
    <w:rsid w:val="00407C78"/>
    <w:rsid w:val="00427AD5"/>
    <w:rsid w:val="004319B4"/>
    <w:rsid w:val="00433A9F"/>
    <w:rsid w:val="0046198E"/>
    <w:rsid w:val="00462B36"/>
    <w:rsid w:val="00474152"/>
    <w:rsid w:val="00477240"/>
    <w:rsid w:val="00491EC5"/>
    <w:rsid w:val="004A43AA"/>
    <w:rsid w:val="004A67FD"/>
    <w:rsid w:val="004C3917"/>
    <w:rsid w:val="004D3E12"/>
    <w:rsid w:val="004E1D14"/>
    <w:rsid w:val="004E28DB"/>
    <w:rsid w:val="004E5E9C"/>
    <w:rsid w:val="00526A0E"/>
    <w:rsid w:val="00526C62"/>
    <w:rsid w:val="00535523"/>
    <w:rsid w:val="00536805"/>
    <w:rsid w:val="00560A71"/>
    <w:rsid w:val="00570F75"/>
    <w:rsid w:val="0058161B"/>
    <w:rsid w:val="00583D33"/>
    <w:rsid w:val="005B2FBF"/>
    <w:rsid w:val="005B57D7"/>
    <w:rsid w:val="005B60F1"/>
    <w:rsid w:val="005F56F0"/>
    <w:rsid w:val="00655663"/>
    <w:rsid w:val="00661219"/>
    <w:rsid w:val="006655CB"/>
    <w:rsid w:val="006A09DA"/>
    <w:rsid w:val="006C088A"/>
    <w:rsid w:val="006C3B78"/>
    <w:rsid w:val="006C6905"/>
    <w:rsid w:val="006D14DA"/>
    <w:rsid w:val="006D1625"/>
    <w:rsid w:val="006E1183"/>
    <w:rsid w:val="006F060F"/>
    <w:rsid w:val="006F7ECB"/>
    <w:rsid w:val="00702CD9"/>
    <w:rsid w:val="007268E8"/>
    <w:rsid w:val="00732808"/>
    <w:rsid w:val="007433EC"/>
    <w:rsid w:val="00752A73"/>
    <w:rsid w:val="00761604"/>
    <w:rsid w:val="0076695B"/>
    <w:rsid w:val="00785EE9"/>
    <w:rsid w:val="007867F0"/>
    <w:rsid w:val="00796224"/>
    <w:rsid w:val="007A562D"/>
    <w:rsid w:val="007D14B6"/>
    <w:rsid w:val="007D4C08"/>
    <w:rsid w:val="007E5778"/>
    <w:rsid w:val="00823BA4"/>
    <w:rsid w:val="00823EE5"/>
    <w:rsid w:val="00831922"/>
    <w:rsid w:val="008525E3"/>
    <w:rsid w:val="0085645E"/>
    <w:rsid w:val="00883B27"/>
    <w:rsid w:val="00895CE2"/>
    <w:rsid w:val="008A63C8"/>
    <w:rsid w:val="008C6A12"/>
    <w:rsid w:val="008E1544"/>
    <w:rsid w:val="008E2434"/>
    <w:rsid w:val="008F3EB6"/>
    <w:rsid w:val="00924730"/>
    <w:rsid w:val="00925219"/>
    <w:rsid w:val="00931833"/>
    <w:rsid w:val="0093495F"/>
    <w:rsid w:val="009643E6"/>
    <w:rsid w:val="009B1F2B"/>
    <w:rsid w:val="009B27FB"/>
    <w:rsid w:val="009B6523"/>
    <w:rsid w:val="00A07D9D"/>
    <w:rsid w:val="00A658C8"/>
    <w:rsid w:val="00A67A4F"/>
    <w:rsid w:val="00A778E1"/>
    <w:rsid w:val="00AA0460"/>
    <w:rsid w:val="00AA5A2F"/>
    <w:rsid w:val="00AC0D33"/>
    <w:rsid w:val="00AC4018"/>
    <w:rsid w:val="00AE0409"/>
    <w:rsid w:val="00AE72B0"/>
    <w:rsid w:val="00B13796"/>
    <w:rsid w:val="00B45A48"/>
    <w:rsid w:val="00B45D4D"/>
    <w:rsid w:val="00B47BC8"/>
    <w:rsid w:val="00B47DAB"/>
    <w:rsid w:val="00B521C1"/>
    <w:rsid w:val="00B603D9"/>
    <w:rsid w:val="00B82A47"/>
    <w:rsid w:val="00B92F13"/>
    <w:rsid w:val="00BB4BB1"/>
    <w:rsid w:val="00BC23A7"/>
    <w:rsid w:val="00BE2A7E"/>
    <w:rsid w:val="00BE3552"/>
    <w:rsid w:val="00BF009F"/>
    <w:rsid w:val="00BF29A4"/>
    <w:rsid w:val="00C05702"/>
    <w:rsid w:val="00C21508"/>
    <w:rsid w:val="00C30878"/>
    <w:rsid w:val="00C355DB"/>
    <w:rsid w:val="00C36868"/>
    <w:rsid w:val="00C37273"/>
    <w:rsid w:val="00C5133A"/>
    <w:rsid w:val="00C55CED"/>
    <w:rsid w:val="00C65309"/>
    <w:rsid w:val="00C72E89"/>
    <w:rsid w:val="00C9218A"/>
    <w:rsid w:val="00CC1DD9"/>
    <w:rsid w:val="00CC678B"/>
    <w:rsid w:val="00CE4542"/>
    <w:rsid w:val="00CE59BF"/>
    <w:rsid w:val="00D33A97"/>
    <w:rsid w:val="00D40BB7"/>
    <w:rsid w:val="00D419F3"/>
    <w:rsid w:val="00D76AD6"/>
    <w:rsid w:val="00D938B5"/>
    <w:rsid w:val="00D9490D"/>
    <w:rsid w:val="00DA53AC"/>
    <w:rsid w:val="00DA6679"/>
    <w:rsid w:val="00DB672B"/>
    <w:rsid w:val="00DC754F"/>
    <w:rsid w:val="00E14B68"/>
    <w:rsid w:val="00E15F38"/>
    <w:rsid w:val="00E25CEB"/>
    <w:rsid w:val="00E300DB"/>
    <w:rsid w:val="00E34F21"/>
    <w:rsid w:val="00E468DD"/>
    <w:rsid w:val="00E60F70"/>
    <w:rsid w:val="00E678D4"/>
    <w:rsid w:val="00E70874"/>
    <w:rsid w:val="00E72454"/>
    <w:rsid w:val="00E77A16"/>
    <w:rsid w:val="00E93A3C"/>
    <w:rsid w:val="00EA0DC5"/>
    <w:rsid w:val="00EB2454"/>
    <w:rsid w:val="00ED283C"/>
    <w:rsid w:val="00ED48CE"/>
    <w:rsid w:val="00ED7E8D"/>
    <w:rsid w:val="00EF3694"/>
    <w:rsid w:val="00EF4323"/>
    <w:rsid w:val="00F07845"/>
    <w:rsid w:val="00F3052D"/>
    <w:rsid w:val="00F36CC2"/>
    <w:rsid w:val="00F70BCA"/>
    <w:rsid w:val="00F7511F"/>
    <w:rsid w:val="00F85344"/>
    <w:rsid w:val="00FA79A9"/>
    <w:rsid w:val="00FF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4ADB22"/>
  <w14:defaultImageDpi w14:val="32767"/>
  <w15:chartTrackingRefBased/>
  <w15:docId w15:val="{C8F2B8C7-D03A-0D42-B47C-04ECB8B2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EE9"/>
  </w:style>
  <w:style w:type="paragraph" w:styleId="Heading1">
    <w:name w:val="heading 1"/>
    <w:basedOn w:val="Normal"/>
    <w:next w:val="Normal"/>
    <w:link w:val="Heading1Char"/>
    <w:uiPriority w:val="9"/>
    <w:qFormat/>
    <w:rsid w:val="00526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6A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5EE9"/>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474152"/>
    <w:rPr>
      <w:sz w:val="16"/>
      <w:szCs w:val="16"/>
    </w:rPr>
  </w:style>
  <w:style w:type="paragraph" w:styleId="CommentText">
    <w:name w:val="annotation text"/>
    <w:basedOn w:val="Normal"/>
    <w:link w:val="CommentTextChar"/>
    <w:uiPriority w:val="99"/>
    <w:unhideWhenUsed/>
    <w:rsid w:val="00474152"/>
    <w:rPr>
      <w:sz w:val="20"/>
      <w:szCs w:val="20"/>
    </w:rPr>
  </w:style>
  <w:style w:type="character" w:customStyle="1" w:styleId="CommentTextChar">
    <w:name w:val="Comment Text Char"/>
    <w:basedOn w:val="DefaultParagraphFont"/>
    <w:link w:val="CommentText"/>
    <w:uiPriority w:val="99"/>
    <w:rsid w:val="00474152"/>
    <w:rPr>
      <w:sz w:val="20"/>
      <w:szCs w:val="20"/>
    </w:rPr>
  </w:style>
  <w:style w:type="paragraph" w:styleId="CommentSubject">
    <w:name w:val="annotation subject"/>
    <w:basedOn w:val="CommentText"/>
    <w:next w:val="CommentText"/>
    <w:link w:val="CommentSubjectChar"/>
    <w:uiPriority w:val="99"/>
    <w:semiHidden/>
    <w:unhideWhenUsed/>
    <w:rsid w:val="00474152"/>
    <w:rPr>
      <w:b/>
      <w:bCs/>
    </w:rPr>
  </w:style>
  <w:style w:type="character" w:customStyle="1" w:styleId="CommentSubjectChar">
    <w:name w:val="Comment Subject Char"/>
    <w:basedOn w:val="CommentTextChar"/>
    <w:link w:val="CommentSubject"/>
    <w:uiPriority w:val="99"/>
    <w:semiHidden/>
    <w:rsid w:val="00474152"/>
    <w:rPr>
      <w:b/>
      <w:bCs/>
      <w:sz w:val="20"/>
      <w:szCs w:val="20"/>
    </w:rPr>
  </w:style>
  <w:style w:type="paragraph" w:styleId="BalloonText">
    <w:name w:val="Balloon Text"/>
    <w:basedOn w:val="Normal"/>
    <w:link w:val="BalloonTextChar"/>
    <w:uiPriority w:val="99"/>
    <w:semiHidden/>
    <w:unhideWhenUsed/>
    <w:rsid w:val="00474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52"/>
    <w:rPr>
      <w:rFonts w:ascii="Segoe UI" w:hAnsi="Segoe UI" w:cs="Segoe UI"/>
      <w:sz w:val="18"/>
      <w:szCs w:val="18"/>
    </w:rPr>
  </w:style>
  <w:style w:type="character" w:styleId="Hyperlink">
    <w:name w:val="Hyperlink"/>
    <w:basedOn w:val="DefaultParagraphFont"/>
    <w:uiPriority w:val="99"/>
    <w:unhideWhenUsed/>
    <w:rsid w:val="001F663E"/>
    <w:rPr>
      <w:color w:val="0563C1" w:themeColor="hyperlink"/>
      <w:u w:val="single"/>
    </w:rPr>
  </w:style>
  <w:style w:type="paragraph" w:styleId="Header">
    <w:name w:val="header"/>
    <w:basedOn w:val="Normal"/>
    <w:link w:val="HeaderChar"/>
    <w:uiPriority w:val="99"/>
    <w:unhideWhenUsed/>
    <w:rsid w:val="003111F8"/>
    <w:pPr>
      <w:tabs>
        <w:tab w:val="center" w:pos="4680"/>
        <w:tab w:val="right" w:pos="9360"/>
      </w:tabs>
    </w:pPr>
  </w:style>
  <w:style w:type="character" w:customStyle="1" w:styleId="HeaderChar">
    <w:name w:val="Header Char"/>
    <w:basedOn w:val="DefaultParagraphFont"/>
    <w:link w:val="Header"/>
    <w:uiPriority w:val="99"/>
    <w:rsid w:val="003111F8"/>
  </w:style>
  <w:style w:type="paragraph" w:styleId="Footer">
    <w:name w:val="footer"/>
    <w:basedOn w:val="Normal"/>
    <w:link w:val="FooterChar"/>
    <w:uiPriority w:val="99"/>
    <w:unhideWhenUsed/>
    <w:rsid w:val="003111F8"/>
    <w:pPr>
      <w:tabs>
        <w:tab w:val="center" w:pos="4680"/>
        <w:tab w:val="right" w:pos="9360"/>
      </w:tabs>
    </w:pPr>
  </w:style>
  <w:style w:type="character" w:customStyle="1" w:styleId="FooterChar">
    <w:name w:val="Footer Char"/>
    <w:basedOn w:val="DefaultParagraphFont"/>
    <w:link w:val="Footer"/>
    <w:uiPriority w:val="99"/>
    <w:rsid w:val="003111F8"/>
  </w:style>
  <w:style w:type="paragraph" w:customStyle="1" w:styleId="Default">
    <w:name w:val="Default"/>
    <w:rsid w:val="008E1544"/>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526A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6A0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526A0E"/>
    <w:pPr>
      <w:spacing w:after="120"/>
    </w:pPr>
  </w:style>
  <w:style w:type="character" w:customStyle="1" w:styleId="BodyTextChar">
    <w:name w:val="Body Text Char"/>
    <w:basedOn w:val="DefaultParagraphFont"/>
    <w:link w:val="BodyText"/>
    <w:uiPriority w:val="99"/>
    <w:rsid w:val="00526A0E"/>
  </w:style>
  <w:style w:type="paragraph" w:styleId="BodyTextIndent">
    <w:name w:val="Body Text Indent"/>
    <w:basedOn w:val="Normal"/>
    <w:link w:val="BodyTextIndentChar"/>
    <w:uiPriority w:val="99"/>
    <w:unhideWhenUsed/>
    <w:rsid w:val="00526A0E"/>
    <w:pPr>
      <w:spacing w:after="120"/>
      <w:ind w:left="360"/>
    </w:pPr>
  </w:style>
  <w:style w:type="character" w:customStyle="1" w:styleId="BodyTextIndentChar">
    <w:name w:val="Body Text Indent Char"/>
    <w:basedOn w:val="DefaultParagraphFont"/>
    <w:link w:val="BodyTextIndent"/>
    <w:uiPriority w:val="99"/>
    <w:rsid w:val="00526A0E"/>
  </w:style>
  <w:style w:type="paragraph" w:styleId="BodyTextFirstIndent">
    <w:name w:val="Body Text First Indent"/>
    <w:basedOn w:val="BodyText"/>
    <w:link w:val="BodyTextFirstIndentChar"/>
    <w:uiPriority w:val="99"/>
    <w:unhideWhenUsed/>
    <w:rsid w:val="00526A0E"/>
    <w:pPr>
      <w:spacing w:after="0"/>
      <w:ind w:firstLine="360"/>
    </w:pPr>
  </w:style>
  <w:style w:type="character" w:customStyle="1" w:styleId="BodyTextFirstIndentChar">
    <w:name w:val="Body Text First Indent Char"/>
    <w:basedOn w:val="BodyTextChar"/>
    <w:link w:val="BodyTextFirstIndent"/>
    <w:uiPriority w:val="99"/>
    <w:rsid w:val="00526A0E"/>
  </w:style>
  <w:style w:type="paragraph" w:styleId="ListParagraph">
    <w:name w:val="List Paragraph"/>
    <w:basedOn w:val="Normal"/>
    <w:uiPriority w:val="34"/>
    <w:qFormat/>
    <w:rsid w:val="00C05702"/>
    <w:pPr>
      <w:spacing w:after="160" w:line="259" w:lineRule="auto"/>
      <w:ind w:left="720"/>
      <w:contextualSpacing/>
    </w:pPr>
    <w:rPr>
      <w:sz w:val="22"/>
      <w:szCs w:val="22"/>
    </w:rPr>
  </w:style>
  <w:style w:type="character" w:styleId="UnresolvedMention">
    <w:name w:val="Unresolved Mention"/>
    <w:basedOn w:val="DefaultParagraphFont"/>
    <w:uiPriority w:val="99"/>
    <w:semiHidden/>
    <w:unhideWhenUsed/>
    <w:rsid w:val="00BC2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233143">
      <w:bodyDiv w:val="1"/>
      <w:marLeft w:val="0"/>
      <w:marRight w:val="0"/>
      <w:marTop w:val="0"/>
      <w:marBottom w:val="0"/>
      <w:divBdr>
        <w:top w:val="none" w:sz="0" w:space="0" w:color="auto"/>
        <w:left w:val="none" w:sz="0" w:space="0" w:color="auto"/>
        <w:bottom w:val="none" w:sz="0" w:space="0" w:color="auto"/>
        <w:right w:val="none" w:sz="0" w:space="0" w:color="auto"/>
      </w:divBdr>
    </w:div>
    <w:div w:id="482280636">
      <w:bodyDiv w:val="1"/>
      <w:marLeft w:val="0"/>
      <w:marRight w:val="0"/>
      <w:marTop w:val="0"/>
      <w:marBottom w:val="0"/>
      <w:divBdr>
        <w:top w:val="none" w:sz="0" w:space="0" w:color="auto"/>
        <w:left w:val="none" w:sz="0" w:space="0" w:color="auto"/>
        <w:bottom w:val="none" w:sz="0" w:space="0" w:color="auto"/>
        <w:right w:val="none" w:sz="0" w:space="0" w:color="auto"/>
      </w:divBdr>
    </w:div>
    <w:div w:id="1166439992">
      <w:bodyDiv w:val="1"/>
      <w:marLeft w:val="0"/>
      <w:marRight w:val="0"/>
      <w:marTop w:val="0"/>
      <w:marBottom w:val="0"/>
      <w:divBdr>
        <w:top w:val="none" w:sz="0" w:space="0" w:color="auto"/>
        <w:left w:val="none" w:sz="0" w:space="0" w:color="auto"/>
        <w:bottom w:val="none" w:sz="0" w:space="0" w:color="auto"/>
        <w:right w:val="none" w:sz="0" w:space="0" w:color="auto"/>
      </w:divBdr>
    </w:div>
    <w:div w:id="1218205550">
      <w:bodyDiv w:val="1"/>
      <w:marLeft w:val="0"/>
      <w:marRight w:val="0"/>
      <w:marTop w:val="0"/>
      <w:marBottom w:val="0"/>
      <w:divBdr>
        <w:top w:val="none" w:sz="0" w:space="0" w:color="auto"/>
        <w:left w:val="none" w:sz="0" w:space="0" w:color="auto"/>
        <w:bottom w:val="none" w:sz="0" w:space="0" w:color="auto"/>
        <w:right w:val="none" w:sz="0" w:space="0" w:color="auto"/>
      </w:divBdr>
    </w:div>
    <w:div w:id="1279333631">
      <w:bodyDiv w:val="1"/>
      <w:marLeft w:val="0"/>
      <w:marRight w:val="0"/>
      <w:marTop w:val="0"/>
      <w:marBottom w:val="0"/>
      <w:divBdr>
        <w:top w:val="none" w:sz="0" w:space="0" w:color="auto"/>
        <w:left w:val="none" w:sz="0" w:space="0" w:color="auto"/>
        <w:bottom w:val="none" w:sz="0" w:space="0" w:color="auto"/>
        <w:right w:val="none" w:sz="0" w:space="0" w:color="auto"/>
      </w:divBdr>
    </w:div>
    <w:div w:id="1403480968">
      <w:bodyDiv w:val="1"/>
      <w:marLeft w:val="0"/>
      <w:marRight w:val="0"/>
      <w:marTop w:val="0"/>
      <w:marBottom w:val="0"/>
      <w:divBdr>
        <w:top w:val="none" w:sz="0" w:space="0" w:color="auto"/>
        <w:left w:val="none" w:sz="0" w:space="0" w:color="auto"/>
        <w:bottom w:val="none" w:sz="0" w:space="0" w:color="auto"/>
        <w:right w:val="none" w:sz="0" w:space="0" w:color="auto"/>
      </w:divBdr>
    </w:div>
    <w:div w:id="1640957484">
      <w:bodyDiv w:val="1"/>
      <w:marLeft w:val="0"/>
      <w:marRight w:val="0"/>
      <w:marTop w:val="0"/>
      <w:marBottom w:val="0"/>
      <w:divBdr>
        <w:top w:val="none" w:sz="0" w:space="0" w:color="auto"/>
        <w:left w:val="none" w:sz="0" w:space="0" w:color="auto"/>
        <w:bottom w:val="none" w:sz="0" w:space="0" w:color="auto"/>
        <w:right w:val="none" w:sz="0" w:space="0" w:color="auto"/>
      </w:divBdr>
    </w:div>
    <w:div w:id="21244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345A6-A3D8-4544-9117-0762C4B1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Slaton White</dc:creator>
  <cp:keywords/>
  <dc:description/>
  <cp:lastModifiedBy>Reich, JJ (John)</cp:lastModifiedBy>
  <cp:revision>5</cp:revision>
  <cp:lastPrinted>2019-09-16T15:20:00Z</cp:lastPrinted>
  <dcterms:created xsi:type="dcterms:W3CDTF">2020-05-13T16:39:00Z</dcterms:created>
  <dcterms:modified xsi:type="dcterms:W3CDTF">2020-05-13T17:43:00Z</dcterms:modified>
</cp:coreProperties>
</file>